
<file path=[Content_Types].xml><?xml version="1.0" encoding="utf-8"?>
<Types xmlns="http://schemas.openxmlformats.org/package/2006/content-types">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glossary/webSettings.xml" ContentType="application/vnd.openxmlformats-officedocument.wordprocessingml.webSettings+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extTable"/>
        <w:tblW w:w="0" w:type="auto"/>
        <w:jc w:val="right"/>
        <w:tblLook w:val="04A0"/>
      </w:tblPr>
      <w:tblGrid>
        <w:gridCol w:w="7560"/>
      </w:tblGrid>
      <w:tr w:rsidR="00F31CD5">
        <w:trPr>
          <w:trHeight w:val="5580"/>
          <w:jc w:val="right"/>
        </w:trPr>
        <w:sdt>
          <w:sdtPr>
            <w:id w:val="30045455"/>
            <w:placeholder>
              <w:docPart w:val="4263E8606CA4AE48B05F43B75A307FD3"/>
            </w:placeholder>
          </w:sdtPr>
          <w:sdtContent>
            <w:tc>
              <w:tcPr>
                <w:tcW w:w="7560" w:type="dxa"/>
                <w:vAlign w:val="bottom"/>
              </w:tcPr>
              <w:p w:rsidR="00F31CD5" w:rsidRDefault="00F31CD5" w:rsidP="00F31CD5">
                <w:pPr>
                  <w:pStyle w:val="Titel"/>
                </w:pPr>
                <w:r>
                  <w:t>Beschrijving</w:t>
                </w:r>
              </w:p>
            </w:tc>
          </w:sdtContent>
        </w:sdt>
      </w:tr>
      <w:tr w:rsidR="00F31CD5">
        <w:trPr>
          <w:jc w:val="right"/>
        </w:trPr>
        <w:tc>
          <w:tcPr>
            <w:tcW w:w="7560" w:type="dxa"/>
          </w:tcPr>
          <w:sdt>
            <w:sdtPr>
              <w:id w:val="30045458"/>
              <w:placeholder>
                <w:docPart w:val="98EF89187889414DB8EBBD2441D15E6B"/>
              </w:placeholder>
            </w:sdtPr>
            <w:sdtContent>
              <w:p w:rsidR="00F31CD5" w:rsidRDefault="00F31CD5">
                <w:pPr>
                  <w:pStyle w:val="Subtitel"/>
                </w:pPr>
                <w:r>
                  <w:t>1</w:t>
                </w:r>
                <w:r w:rsidRPr="00F31CD5">
                  <w:rPr>
                    <w:vertAlign w:val="superscript"/>
                  </w:rPr>
                  <w:t>e</w:t>
                </w:r>
                <w:r>
                  <w:t xml:space="preserve"> verdieping</w:t>
                </w:r>
              </w:p>
              <w:p w:rsidR="00F31CD5" w:rsidRDefault="00F31CD5">
                <w:pPr>
                  <w:pStyle w:val="Subtitel"/>
                </w:pPr>
                <w:r>
                  <w:t>Kamer Rechts Achter</w:t>
                </w:r>
              </w:p>
            </w:sdtContent>
          </w:sdt>
          <w:p w:rsidR="00F31CD5" w:rsidRDefault="00F31CD5">
            <w:pPr>
              <w:pStyle w:val="Datum"/>
            </w:pPr>
            <w:r>
              <w:t>19/1/2009</w:t>
            </w:r>
          </w:p>
        </w:tc>
      </w:tr>
    </w:tbl>
    <w:sdt>
      <w:sdtPr>
        <w:id w:val="37482315"/>
        <w:placeholder>
          <w:docPart w:val="5FB1108BD0ED754AAD7C0DAE501317DF"/>
        </w:placeholder>
      </w:sdtPr>
      <w:sdtContent>
        <w:p w:rsidR="00F31CD5" w:rsidRDefault="00F31CD5">
          <w:pPr>
            <w:pStyle w:val="Kop1"/>
          </w:pPr>
          <w:r>
            <w:t>ALGEMEEN</w:t>
          </w:r>
        </w:p>
      </w:sdtContent>
    </w:sdt>
    <w:sdt>
      <w:sdtPr>
        <w:id w:val="30045438"/>
        <w:placeholder>
          <w:docPart w:val="76EDB84A9D28124C80467A5DC2F29A52"/>
        </w:placeholder>
      </w:sdtPr>
      <w:sdtContent>
        <w:p w:rsidR="00F31CD5" w:rsidRDefault="00F31CD5" w:rsidP="00F31CD5">
          <w:pPr>
            <w:pStyle w:val="Plattetekst"/>
            <w:numPr>
              <w:ilvl w:val="0"/>
              <w:numId w:val="11"/>
            </w:numPr>
          </w:pPr>
          <w:r>
            <w:t>TYPE VERWARMING: Radiator uit materiaal plaatstaal met 2 panelen en een thermostatische kraan</w:t>
          </w:r>
        </w:p>
        <w:p w:rsidR="00F31CD5" w:rsidRDefault="00F31CD5" w:rsidP="00F31CD5">
          <w:pPr>
            <w:pStyle w:val="Plattetekst"/>
            <w:numPr>
              <w:ilvl w:val="0"/>
              <w:numId w:val="11"/>
            </w:numPr>
          </w:pPr>
          <w:r>
            <w:t xml:space="preserve">BUITENSCHRIJNWERK: PVC </w:t>
          </w:r>
          <w:r w:rsidR="00A9499F">
            <w:t>draaikipraam met dubb</w:t>
          </w:r>
          <w:r w:rsidR="0044098A">
            <w:t>el beglazng</w:t>
          </w:r>
          <w:r w:rsidR="00F56430">
            <w:t xml:space="preserve"> -  zie bijlage 1</w:t>
          </w:r>
        </w:p>
        <w:p w:rsidR="00F31CD5" w:rsidRDefault="00F31CD5" w:rsidP="00F31CD5">
          <w:pPr>
            <w:pStyle w:val="Plattetekst"/>
            <w:numPr>
              <w:ilvl w:val="0"/>
              <w:numId w:val="11"/>
            </w:numPr>
          </w:pPr>
          <w:r>
            <w:t>BINNENSCHRIJNWERK: Schilderdeuren</w:t>
          </w:r>
          <w:r w:rsidR="00755F5F">
            <w:t xml:space="preserve"> MDF</w:t>
          </w:r>
          <w:r>
            <w:t xml:space="preserve"> – in molf platen</w:t>
          </w:r>
        </w:p>
        <w:p w:rsidR="00F31CD5" w:rsidRDefault="00F31CD5" w:rsidP="00F31CD5">
          <w:pPr>
            <w:pStyle w:val="Plattetekst"/>
            <w:numPr>
              <w:ilvl w:val="0"/>
              <w:numId w:val="11"/>
            </w:numPr>
          </w:pPr>
          <w:r>
            <w:t>BEVLOERING: vinylin grijs/beige tint</w:t>
          </w:r>
        </w:p>
        <w:p w:rsidR="00F31CD5" w:rsidRDefault="002C1AB3" w:rsidP="005748C3">
          <w:pPr>
            <w:pStyle w:val="Plattetekst"/>
            <w:ind w:left="360"/>
          </w:pPr>
        </w:p>
      </w:sdtContent>
    </w:sdt>
    <w:p w:rsidR="00F31CD5" w:rsidRDefault="00F31CD5" w:rsidP="00F31CD5">
      <w:pPr>
        <w:pStyle w:val="Plattetekst"/>
        <w:rPr>
          <w:szCs w:val="22"/>
        </w:rPr>
      </w:pPr>
    </w:p>
    <w:sdt>
      <w:sdtPr>
        <w:rPr>
          <w:rFonts w:asciiTheme="minorHAnsi" w:eastAsiaTheme="minorHAnsi" w:hAnsiTheme="minorHAnsi" w:cstheme="minorBidi"/>
          <w:bCs/>
          <w:color w:val="404040" w:themeColor="text1" w:themeTint="BF"/>
          <w:sz w:val="18"/>
          <w:szCs w:val="22"/>
        </w:rPr>
        <w:id w:val="30045451"/>
        <w:placeholder>
          <w:docPart w:val="D66D49DDBA7D044F8EE7F874E9905CEB"/>
        </w:placeholder>
      </w:sdtPr>
      <w:sdtEndPr>
        <w:rPr>
          <w:rFonts w:eastAsiaTheme="minorEastAsia"/>
          <w:bCs w:val="0"/>
          <w:szCs w:val="18"/>
        </w:rPr>
      </w:sdtEndPr>
      <w:sdtContent>
        <w:p w:rsidR="00A9499F" w:rsidRDefault="00A9499F">
          <w:pPr>
            <w:pStyle w:val="Kop2"/>
            <w:rPr>
              <w:rFonts w:asciiTheme="minorHAnsi" w:eastAsiaTheme="minorHAnsi" w:hAnsiTheme="minorHAnsi" w:cstheme="minorBidi"/>
              <w:bCs/>
              <w:color w:val="404040" w:themeColor="text1" w:themeTint="BF"/>
              <w:sz w:val="18"/>
              <w:szCs w:val="22"/>
            </w:rPr>
          </w:pPr>
          <w:r>
            <w:rPr>
              <w:rFonts w:asciiTheme="minorHAnsi" w:eastAsiaTheme="minorHAnsi" w:hAnsiTheme="minorHAnsi" w:cstheme="minorBidi"/>
              <w:bCs/>
              <w:color w:val="404040" w:themeColor="text1" w:themeTint="BF"/>
              <w:sz w:val="18"/>
              <w:szCs w:val="22"/>
            </w:rPr>
            <w:t>Schets Kam</w:t>
          </w:r>
          <w:r w:rsidR="00F56430">
            <w:rPr>
              <w:rFonts w:asciiTheme="minorHAnsi" w:eastAsiaTheme="minorHAnsi" w:hAnsiTheme="minorHAnsi" w:cstheme="minorBidi"/>
              <w:bCs/>
              <w:color w:val="404040" w:themeColor="text1" w:themeTint="BF"/>
              <w:sz w:val="18"/>
              <w:szCs w:val="22"/>
            </w:rPr>
            <w:t xml:space="preserve">er Rechts Achter: zie bijlage </w:t>
          </w:r>
          <w:r>
            <w:rPr>
              <w:rFonts w:asciiTheme="minorHAnsi" w:eastAsiaTheme="minorHAnsi" w:hAnsiTheme="minorHAnsi" w:cstheme="minorBidi"/>
              <w:bCs/>
              <w:color w:val="404040" w:themeColor="text1" w:themeTint="BF"/>
              <w:sz w:val="18"/>
              <w:szCs w:val="22"/>
            </w:rPr>
            <w:t>– Floorplanner</w:t>
          </w:r>
        </w:p>
        <w:p w:rsidR="00A9499F" w:rsidRDefault="00A9499F" w:rsidP="00A9499F"/>
        <w:p w:rsidR="0044098A" w:rsidRDefault="00A9499F" w:rsidP="00A9499F">
          <w:r>
            <w:t>Bijzonderheden:</w:t>
          </w:r>
        </w:p>
        <w:p w:rsidR="0044098A" w:rsidRDefault="0044098A" w:rsidP="00A9499F"/>
        <w:p w:rsidR="0044098A" w:rsidRDefault="0044098A" w:rsidP="0044098A">
          <w:pPr>
            <w:pStyle w:val="Lijstalinea"/>
            <w:numPr>
              <w:ilvl w:val="0"/>
              <w:numId w:val="12"/>
            </w:numPr>
          </w:pPr>
          <w:r>
            <w:t>VLOER</w:t>
          </w:r>
        </w:p>
        <w:p w:rsidR="0044098A" w:rsidRDefault="0044098A" w:rsidP="0044098A">
          <w:pPr>
            <w:pStyle w:val="Lijstalinea"/>
            <w:numPr>
              <w:ilvl w:val="1"/>
              <w:numId w:val="12"/>
            </w:numPr>
          </w:pPr>
          <w:r>
            <w:t xml:space="preserve">Type vinyl in kleur grijs/beige met oppervlakkige zwarte vlekken en op meerdere plaatsen komt het vinyl los (blaasvorming). </w:t>
          </w:r>
        </w:p>
        <w:p w:rsidR="0044098A" w:rsidRDefault="0044098A" w:rsidP="0044098A">
          <w:pPr>
            <w:ind w:left="1418"/>
          </w:pPr>
          <w:r>
            <w:t>Er bevindt zich een zwarte plek van groot formaat (ongeveer 15 cm) ter hoogte van muur B en ongeveer 1m20 verwijdert van muur C.</w:t>
          </w:r>
        </w:p>
        <w:p w:rsidR="0044098A" w:rsidRDefault="0044098A" w:rsidP="0044098A">
          <w:pPr>
            <w:pStyle w:val="Lijstalinea"/>
            <w:ind w:left="1440"/>
          </w:pPr>
          <w:r>
            <w:t>De vloer vertoont een normaal gebruik.</w:t>
          </w:r>
        </w:p>
        <w:p w:rsidR="0044098A" w:rsidRDefault="0044098A" w:rsidP="0044098A">
          <w:pPr>
            <w:pStyle w:val="Lijstalinea"/>
            <w:ind w:left="1440"/>
          </w:pPr>
          <w:r>
            <w:t>Slijtpercentage: 10%</w:t>
          </w:r>
        </w:p>
        <w:p w:rsidR="0044098A" w:rsidRDefault="0044098A" w:rsidP="0044098A">
          <w:pPr>
            <w:pStyle w:val="Lijstalinea"/>
            <w:ind w:left="1440"/>
          </w:pPr>
        </w:p>
        <w:p w:rsidR="0044098A" w:rsidRDefault="0044098A" w:rsidP="0044098A">
          <w:pPr>
            <w:pStyle w:val="Lijstalinea"/>
            <w:ind w:left="1440"/>
          </w:pPr>
          <w:r>
            <w:t>De afwerking is gebeurd door middel van houten plinten in gebroken wit/beige kleur geschilderd met houtnerven, in verstek afgezaagd.</w:t>
          </w:r>
        </w:p>
        <w:p w:rsidR="0044098A" w:rsidRDefault="0044098A" w:rsidP="0044098A">
          <w:pPr>
            <w:pStyle w:val="Lijstalinea"/>
            <w:ind w:left="1440"/>
          </w:pPr>
        </w:p>
        <w:p w:rsidR="0044098A" w:rsidRDefault="0044098A" w:rsidP="0044098A">
          <w:pPr>
            <w:pStyle w:val="Lijstalinea"/>
            <w:ind w:left="1440"/>
          </w:pPr>
        </w:p>
        <w:p w:rsidR="0044098A" w:rsidRDefault="0044098A" w:rsidP="0044098A">
          <w:pPr>
            <w:pStyle w:val="Lijstalinea"/>
            <w:numPr>
              <w:ilvl w:val="0"/>
              <w:numId w:val="12"/>
            </w:numPr>
          </w:pPr>
          <w:r>
            <w:t>PLAFOND</w:t>
          </w:r>
        </w:p>
        <w:p w:rsidR="0044098A" w:rsidRDefault="0044098A" w:rsidP="0044098A">
          <w:pPr>
            <w:pStyle w:val="Lijstalinea"/>
            <w:numPr>
              <w:ilvl w:val="1"/>
              <w:numId w:val="12"/>
            </w:numPr>
          </w:pPr>
          <w:r>
            <w:t>Bestaat uit gyproc-materiaal (platen) van ongeveer 60 cm breedte in de kleur beige/wit.</w:t>
          </w:r>
        </w:p>
        <w:p w:rsidR="0044098A" w:rsidRDefault="0044098A" w:rsidP="0044098A">
          <w:pPr>
            <w:ind w:left="1418"/>
          </w:pPr>
          <w:r>
            <w:t>De vijspunten zijn goed zichtbaar en niet opgevuld.</w:t>
          </w:r>
        </w:p>
        <w:p w:rsidR="0044098A" w:rsidRDefault="0044098A" w:rsidP="0044098A">
          <w:pPr>
            <w:ind w:left="1418"/>
          </w:pPr>
        </w:p>
        <w:p w:rsidR="0044098A" w:rsidRDefault="0044098A" w:rsidP="0044098A">
          <w:pPr>
            <w:pStyle w:val="Lijstalinea"/>
            <w:numPr>
              <w:ilvl w:val="1"/>
              <w:numId w:val="12"/>
            </w:numPr>
          </w:pPr>
          <w:r>
            <w:t>Er is 1 lichtpunt voorzien in het midden van de ruimte.  Er bevinden zich 2 boorgaten van de vo</w:t>
          </w:r>
          <w:r w:rsidR="00F56430">
            <w:t>rige armateur, inclusief plugen – zie bijlage 2</w:t>
          </w:r>
        </w:p>
        <w:p w:rsidR="0044098A" w:rsidRDefault="0044098A" w:rsidP="0044098A">
          <w:pPr>
            <w:pStyle w:val="Lijstalinea"/>
            <w:ind w:left="1440"/>
          </w:pPr>
        </w:p>
        <w:p w:rsidR="0044098A" w:rsidRDefault="0044098A" w:rsidP="0044098A">
          <w:pPr>
            <w:pStyle w:val="Lijstalinea"/>
            <w:ind w:left="1440"/>
          </w:pPr>
          <w:r>
            <w:t>De afwerking van het plafond is gebeurd door middel van plafondlijsten geschilderd in dezelfde kleur als het plafond zelf.</w:t>
          </w:r>
        </w:p>
        <w:p w:rsidR="0044098A" w:rsidRDefault="0044098A" w:rsidP="0044098A">
          <w:pPr>
            <w:pStyle w:val="Lijstalinea"/>
            <w:ind w:left="1440"/>
          </w:pPr>
        </w:p>
        <w:p w:rsidR="0044098A" w:rsidRDefault="0044098A" w:rsidP="0044098A">
          <w:pPr>
            <w:pStyle w:val="Lijstalinea"/>
            <w:ind w:left="1440"/>
          </w:pPr>
        </w:p>
        <w:p w:rsidR="00755F5F" w:rsidRDefault="0044098A" w:rsidP="0044098A">
          <w:pPr>
            <w:pStyle w:val="Lijstalinea"/>
            <w:numPr>
              <w:ilvl w:val="0"/>
              <w:numId w:val="12"/>
            </w:numPr>
          </w:pPr>
          <w:r>
            <w:t>MUUR A</w:t>
          </w:r>
        </w:p>
        <w:p w:rsidR="00F56430" w:rsidRDefault="00755F5F" w:rsidP="00755F5F">
          <w:pPr>
            <w:pStyle w:val="Lijstalinea"/>
            <w:numPr>
              <w:ilvl w:val="1"/>
              <w:numId w:val="12"/>
            </w:numPr>
          </w:pPr>
          <w:r>
            <w:t xml:space="preserve">Muur uitgevoerd in gyproc plaatmateriaal geschilderd in een lilakleur.  </w:t>
          </w:r>
        </w:p>
        <w:p w:rsidR="00F56430" w:rsidRDefault="00F56430" w:rsidP="00F56430">
          <w:pPr>
            <w:pStyle w:val="Lijstalinea"/>
            <w:ind w:left="1440"/>
          </w:pPr>
        </w:p>
        <w:p w:rsidR="00755F5F" w:rsidRDefault="00755F5F" w:rsidP="00755F5F">
          <w:pPr>
            <w:pStyle w:val="Lijstalinea"/>
            <w:numPr>
              <w:ilvl w:val="1"/>
              <w:numId w:val="12"/>
            </w:numPr>
          </w:pPr>
          <w:r>
            <w:t xml:space="preserve">Links van de standaard deur, op ongeveer 20 cm afstand, en 1m73 hoogte, bevindt zich een geplamuurd gaatje ter grootte van een 2 euro muntstuk.  Ongeveer op dezelfde lijn, een kleine 30 cm verder, bevindt zich een </w:t>
          </w:r>
          <w:r w:rsidR="00F56430">
            <w:t>identiek niet geplamuurd gaatje – zie bijlage 3</w:t>
          </w:r>
        </w:p>
        <w:p w:rsidR="0044098A" w:rsidRDefault="0044098A" w:rsidP="00755F5F">
          <w:pPr>
            <w:pStyle w:val="Lijstalinea"/>
            <w:ind w:left="1440"/>
          </w:pPr>
        </w:p>
        <w:p w:rsidR="00755F5F" w:rsidRDefault="0044098A" w:rsidP="0044098A">
          <w:pPr>
            <w:pStyle w:val="Lijstalinea"/>
            <w:numPr>
              <w:ilvl w:val="1"/>
              <w:numId w:val="12"/>
            </w:numPr>
          </w:pPr>
          <w:r>
            <w:t>Links van de standaard deur bevindt zich 1 stopcontact met afdeklplaatje en aarding in de kleur beige, licht loshangend</w:t>
          </w:r>
          <w:r w:rsidR="003F21F2">
            <w:t xml:space="preserve"> – bijlage 4</w:t>
          </w:r>
        </w:p>
        <w:p w:rsidR="00755F5F" w:rsidRDefault="00755F5F" w:rsidP="00755F5F"/>
        <w:p w:rsidR="00755F5F" w:rsidRDefault="00755F5F" w:rsidP="00755F5F">
          <w:pPr>
            <w:pStyle w:val="Lijstalinea"/>
            <w:numPr>
              <w:ilvl w:val="1"/>
              <w:numId w:val="12"/>
            </w:numPr>
          </w:pPr>
          <w:r>
            <w:t>Links van de standaard deur vindt lichte schuurvorming plaats op de naad van de gyproc-platen.</w:t>
          </w:r>
        </w:p>
        <w:p w:rsidR="0044098A" w:rsidRDefault="0044098A" w:rsidP="00755F5F">
          <w:pPr>
            <w:pStyle w:val="Lijstalinea"/>
            <w:ind w:left="1440"/>
          </w:pPr>
        </w:p>
        <w:p w:rsidR="00755F5F" w:rsidRDefault="0044098A" w:rsidP="0044098A">
          <w:pPr>
            <w:pStyle w:val="Lijstalinea"/>
            <w:numPr>
              <w:ilvl w:val="1"/>
              <w:numId w:val="12"/>
            </w:numPr>
          </w:pPr>
          <w:r>
            <w:t>Deur geeft toegang tot lokaal 2 – in molf platen schilderdeur in de kleur van het plafond geschilderd.  Aluminium deurgarnituur.  Binnenkant van het slot in de deur is wit/beige meegeschilderd.</w:t>
          </w:r>
          <w:r w:rsidR="00755F5F">
            <w:t xml:space="preserve">  Ook de 3 scharnieren zijn meegeschilderd in de kleur van de deur.</w:t>
          </w:r>
        </w:p>
        <w:p w:rsidR="00755F5F" w:rsidRDefault="00755F5F" w:rsidP="00755F5F"/>
        <w:p w:rsidR="00755F5F" w:rsidRDefault="00755F5F" w:rsidP="00755F5F">
          <w:pPr>
            <w:pStyle w:val="Lijstalinea"/>
            <w:ind w:left="1440"/>
          </w:pPr>
        </w:p>
        <w:p w:rsidR="00755F5F" w:rsidRDefault="00755F5F" w:rsidP="00755F5F">
          <w:pPr>
            <w:pStyle w:val="Lijstalinea"/>
            <w:ind w:left="1440"/>
          </w:pPr>
        </w:p>
        <w:p w:rsidR="00755F5F" w:rsidRDefault="00755F5F" w:rsidP="00755F5F">
          <w:pPr>
            <w:pStyle w:val="Lijstalinea"/>
            <w:ind w:left="1440"/>
          </w:pPr>
        </w:p>
        <w:p w:rsidR="0044098A" w:rsidRDefault="00755F5F" w:rsidP="00755F5F">
          <w:pPr>
            <w:pStyle w:val="Lijstalinea"/>
            <w:numPr>
              <w:ilvl w:val="1"/>
              <w:numId w:val="12"/>
            </w:numPr>
          </w:pPr>
          <w:r>
            <w:t>Rechts van de standaard deur staat de radiotor met afmetingen 50 cm breedt en 90 cm hoog, niet geschilderd, originele kleur wit.  De radiator is gemaakt uit plaatstaal bestaande uit 2 panelen met een nog werkende thermostatische kraan.  Er zijn zichtbaar 2 ijzen toevoe</w:t>
          </w:r>
          <w:r w:rsidR="0012681D">
            <w:t>rbuizen die uit de vloer komen. – bijlage 5</w:t>
          </w:r>
        </w:p>
        <w:p w:rsidR="005748C3" w:rsidRDefault="005748C3" w:rsidP="0044098A"/>
        <w:p w:rsidR="0044098A" w:rsidRDefault="0044098A" w:rsidP="0044098A"/>
        <w:p w:rsidR="0044098A" w:rsidRDefault="0044098A" w:rsidP="0044098A"/>
        <w:p w:rsidR="00755F5F" w:rsidRDefault="0044098A" w:rsidP="0044098A">
          <w:pPr>
            <w:pStyle w:val="Lijstalinea"/>
            <w:numPr>
              <w:ilvl w:val="0"/>
              <w:numId w:val="12"/>
            </w:numPr>
          </w:pPr>
          <w:r>
            <w:t>MUUR B</w:t>
          </w:r>
        </w:p>
        <w:p w:rsidR="00FB5742" w:rsidRDefault="00C837D7" w:rsidP="00C837D7">
          <w:pPr>
            <w:pStyle w:val="Lijstalinea"/>
            <w:numPr>
              <w:ilvl w:val="1"/>
              <w:numId w:val="12"/>
            </w:numPr>
          </w:pPr>
          <w:r>
            <w:t>Deur geeft toegang tot de hall – in molf platen schilderdeur in de kleur van het plafond geschilderd.  Aluminium deurgarnituur.  Binnenkant van het slot in de deur is wit/beige meegeschilderd.  Ook de 3 scharnieren zijn meegeschilderd in de kleur van de deur.</w:t>
          </w:r>
        </w:p>
        <w:p w:rsidR="00FB5742" w:rsidRDefault="00FB5742" w:rsidP="00FB5742">
          <w:pPr>
            <w:pStyle w:val="Lijstalinea"/>
            <w:numPr>
              <w:ilvl w:val="2"/>
              <w:numId w:val="12"/>
            </w:numPr>
          </w:pPr>
          <w:r>
            <w:t>Aan het deurkassement schilfert de verf lichtjes af</w:t>
          </w:r>
        </w:p>
        <w:p w:rsidR="00C837D7" w:rsidRDefault="00C837D7" w:rsidP="00FB5742">
          <w:pPr>
            <w:pStyle w:val="Lijstalinea"/>
            <w:ind w:left="2160"/>
          </w:pPr>
        </w:p>
        <w:p w:rsidR="006E2C68" w:rsidRDefault="00C837D7" w:rsidP="00FB5742">
          <w:pPr>
            <w:pStyle w:val="Lijstalinea"/>
            <w:numPr>
              <w:ilvl w:val="1"/>
              <w:numId w:val="12"/>
            </w:numPr>
          </w:pPr>
          <w:r>
            <w:t>Rechts van de standaard deur bevindt zich 1 schakelaar op een hoogte van 1m24 in de kleur beige en 1 stopcontact met aarding, eveneens in de kleur beige</w:t>
          </w:r>
          <w:r w:rsidR="006E2C68">
            <w:t xml:space="preserve"> – bijlage 6</w:t>
          </w:r>
        </w:p>
        <w:p w:rsidR="00FB5742" w:rsidRDefault="00FB5742" w:rsidP="006E2C68">
          <w:pPr>
            <w:pStyle w:val="Lijstalinea"/>
            <w:ind w:left="1440"/>
          </w:pPr>
        </w:p>
        <w:p w:rsidR="00FB5742" w:rsidRDefault="00C837D7" w:rsidP="00FB5742">
          <w:pPr>
            <w:pStyle w:val="Lijstalinea"/>
            <w:numPr>
              <w:ilvl w:val="1"/>
              <w:numId w:val="12"/>
            </w:numPr>
          </w:pPr>
          <w:r>
            <w:t xml:space="preserve">Rechts van de deur bevinden zich </w:t>
          </w:r>
          <w:r w:rsidR="00FB5742">
            <w:t>eveneens:</w:t>
          </w:r>
        </w:p>
        <w:p w:rsidR="00C837D7" w:rsidRDefault="00C837D7" w:rsidP="00FB5742">
          <w:pPr>
            <w:pStyle w:val="Lijstalinea"/>
            <w:numPr>
              <w:ilvl w:val="2"/>
              <w:numId w:val="12"/>
            </w:numPr>
          </w:pPr>
          <w:r>
            <w:t>2 gaatjes in de muur ter hoogte van ongeveer 1m83.  Tussen beide gaatjes is een afstand van ongeveer 0,78 cm.</w:t>
          </w:r>
        </w:p>
        <w:p w:rsidR="00FB5742" w:rsidRDefault="00C837D7" w:rsidP="00FB5742">
          <w:pPr>
            <w:pStyle w:val="Lijstalinea"/>
            <w:numPr>
              <w:ilvl w:val="2"/>
              <w:numId w:val="12"/>
            </w:numPr>
          </w:pPr>
          <w:r>
            <w:t>een zwarte streep op een hoogte van ongeveer 0,90 cm met een lengte van 1m30 lan</w:t>
          </w:r>
          <w:r w:rsidR="006E2C68">
            <w:t>g en ongeveerd 1 à 2 cm breedte – bijlage 7</w:t>
          </w:r>
        </w:p>
        <w:p w:rsidR="00FB5742" w:rsidRDefault="00FB5742" w:rsidP="00FB5742">
          <w:pPr>
            <w:pStyle w:val="Lijstalinea"/>
            <w:numPr>
              <w:ilvl w:val="2"/>
              <w:numId w:val="12"/>
            </w:numPr>
          </w:pPr>
          <w:r>
            <w:t>lichte schuurvorming plaats op de naden van de gyproc-platen.</w:t>
          </w:r>
        </w:p>
        <w:p w:rsidR="00755F5F" w:rsidRDefault="00755F5F" w:rsidP="00755F5F"/>
        <w:p w:rsidR="005748C3" w:rsidRDefault="005748C3" w:rsidP="00755F5F"/>
        <w:p w:rsidR="0044098A" w:rsidRDefault="0044098A" w:rsidP="00755F5F"/>
        <w:p w:rsidR="005748C3" w:rsidRDefault="0044098A" w:rsidP="0044098A">
          <w:pPr>
            <w:pStyle w:val="Lijstalinea"/>
            <w:numPr>
              <w:ilvl w:val="0"/>
              <w:numId w:val="12"/>
            </w:numPr>
          </w:pPr>
          <w:r>
            <w:t>MUUR C</w:t>
          </w:r>
        </w:p>
        <w:p w:rsidR="005748C3" w:rsidRDefault="005748C3" w:rsidP="005748C3">
          <w:pPr>
            <w:pStyle w:val="Lijstalinea"/>
            <w:numPr>
              <w:ilvl w:val="1"/>
              <w:numId w:val="12"/>
            </w:numPr>
          </w:pPr>
          <w:r>
            <w:t>Op 0,57 cm van  muur B bevindt zich een draaikipraam met dubbele beglazing in wit PVC-materiaal.  Het bijhorende kassement is eveneens in wit PVC-materiaal uitgevoerd.  Onder de raam is een gemelanimeerd houten tabelje geplaatst.</w:t>
          </w:r>
        </w:p>
        <w:p w:rsidR="005748C3" w:rsidRDefault="005748C3" w:rsidP="005748C3">
          <w:pPr>
            <w:pStyle w:val="Lijstalinea"/>
            <w:ind w:left="1440"/>
          </w:pPr>
        </w:p>
        <w:p w:rsidR="005748C3" w:rsidRDefault="005748C3" w:rsidP="005748C3">
          <w:pPr>
            <w:pStyle w:val="Lijstalinea"/>
            <w:numPr>
              <w:ilvl w:val="1"/>
              <w:numId w:val="12"/>
            </w:numPr>
          </w:pPr>
          <w:r>
            <w:t>Ter hoogte van de raam bevindt zich zowel horizontale als verticale schuurvorming.</w:t>
          </w:r>
        </w:p>
        <w:p w:rsidR="005748C3" w:rsidRDefault="005748C3" w:rsidP="005748C3">
          <w:pPr>
            <w:pStyle w:val="Lijstalinea"/>
            <w:numPr>
              <w:ilvl w:val="2"/>
              <w:numId w:val="12"/>
            </w:numPr>
          </w:pPr>
          <w:r>
            <w:t>Horizontaal op een hoogte van ongeveer 1m02</w:t>
          </w:r>
        </w:p>
        <w:p w:rsidR="005748C3" w:rsidRDefault="005748C3" w:rsidP="005748C3">
          <w:pPr>
            <w:pStyle w:val="Lijstalinea"/>
            <w:numPr>
              <w:ilvl w:val="2"/>
              <w:numId w:val="12"/>
            </w:numPr>
          </w:pPr>
          <w:r>
            <w:t>Verticaal op breedte van ongeveer 1m29</w:t>
          </w:r>
          <w:r w:rsidR="00E45FB7">
            <w:t xml:space="preserve"> – bijlage 8</w:t>
          </w:r>
        </w:p>
        <w:p w:rsidR="005748C3" w:rsidRDefault="005748C3" w:rsidP="005748C3">
          <w:pPr>
            <w:pStyle w:val="Lijstalinea"/>
            <w:ind w:left="2160"/>
          </w:pPr>
        </w:p>
        <w:p w:rsidR="005748C3" w:rsidRDefault="005748C3" w:rsidP="005748C3">
          <w:pPr>
            <w:pStyle w:val="Lijstalinea"/>
            <w:numPr>
              <w:ilvl w:val="1"/>
              <w:numId w:val="12"/>
            </w:numPr>
          </w:pPr>
          <w:r>
            <w:t>In de hoek aansluitend met muur D bevinden zich over de volledige hoogte zwarte plekken.</w:t>
          </w:r>
        </w:p>
        <w:p w:rsidR="005748C3" w:rsidRDefault="005748C3" w:rsidP="005748C3">
          <w:pPr>
            <w:pStyle w:val="Lijstalinea"/>
            <w:ind w:left="1440"/>
          </w:pPr>
        </w:p>
        <w:p w:rsidR="005748C3" w:rsidRDefault="005748C3" w:rsidP="005748C3">
          <w:pPr>
            <w:pStyle w:val="Lijstalinea"/>
            <w:numPr>
              <w:ilvl w:val="1"/>
              <w:numId w:val="12"/>
            </w:numPr>
          </w:pPr>
          <w:r>
            <w:t>Links van het raam is er nog een aansluiting in de vloer voorzien voor een extra radiator.  Men kan hier zichtbaar de ijzeren toevoerbuizen waarnemen.</w:t>
          </w:r>
        </w:p>
        <w:p w:rsidR="005748C3" w:rsidRDefault="005748C3" w:rsidP="005748C3"/>
        <w:p w:rsidR="005748C3" w:rsidRDefault="005748C3" w:rsidP="005748C3"/>
        <w:p w:rsidR="0044098A" w:rsidRDefault="0044098A" w:rsidP="005748C3"/>
        <w:p w:rsidR="005748C3" w:rsidRDefault="0044098A" w:rsidP="0044098A">
          <w:pPr>
            <w:pStyle w:val="Lijstalinea"/>
            <w:numPr>
              <w:ilvl w:val="0"/>
              <w:numId w:val="12"/>
            </w:numPr>
          </w:pPr>
          <w:r>
            <w:t>MUUR D</w:t>
          </w:r>
        </w:p>
        <w:p w:rsidR="005748C3" w:rsidRDefault="005748C3" w:rsidP="005748C3">
          <w:pPr>
            <w:pStyle w:val="Lijstalinea"/>
            <w:numPr>
              <w:ilvl w:val="1"/>
              <w:numId w:val="12"/>
            </w:numPr>
          </w:pPr>
          <w:r>
            <w:t>Geen extra bemerkingen</w:t>
          </w:r>
        </w:p>
        <w:p w:rsidR="005748C3" w:rsidRDefault="005748C3" w:rsidP="005748C3"/>
        <w:p w:rsidR="005748C3" w:rsidRDefault="005748C3" w:rsidP="005748C3"/>
        <w:p w:rsidR="005748C3" w:rsidRDefault="005748C3" w:rsidP="005748C3"/>
        <w:p w:rsidR="005748C3" w:rsidRDefault="005748C3" w:rsidP="005748C3">
          <w:r>
            <w:t>ALGEMENE OPMERKING;</w:t>
          </w:r>
        </w:p>
        <w:p w:rsidR="005748C3" w:rsidRDefault="005748C3" w:rsidP="005748C3">
          <w:r>
            <w:t>Schilderwerken afgeschreven tot een graad van 75%</w:t>
          </w:r>
        </w:p>
        <w:p w:rsidR="005748C3" w:rsidRDefault="005748C3" w:rsidP="005748C3">
          <w:r>
            <w:t>De schilderwerken zijn niet professioneel uitgevoerd en zijn niet gelijkmatig verdeeld over de muren</w:t>
          </w:r>
        </w:p>
        <w:p w:rsidR="00F56430" w:rsidRDefault="005748C3" w:rsidP="005748C3">
          <w:r>
            <w:t>Plamuurwerken niet effen uitgevoerd</w:t>
          </w:r>
        </w:p>
        <w:p w:rsidR="00F56430" w:rsidRDefault="00F56430" w:rsidP="005748C3"/>
        <w:p w:rsidR="00F56430" w:rsidRDefault="00F56430" w:rsidP="005748C3"/>
        <w:p w:rsidR="00F56430" w:rsidRDefault="00F56430" w:rsidP="005748C3"/>
        <w:p w:rsidR="00F56430" w:rsidRDefault="00F56430" w:rsidP="005748C3"/>
        <w:p w:rsidR="00F56430" w:rsidRDefault="00F56430" w:rsidP="005748C3"/>
        <w:p w:rsidR="00F56430" w:rsidRDefault="00F56430" w:rsidP="005748C3"/>
        <w:p w:rsidR="00F56430" w:rsidRDefault="00F56430" w:rsidP="005748C3"/>
        <w:p w:rsidR="00F56430" w:rsidRDefault="00F56430" w:rsidP="005748C3"/>
        <w:p w:rsidR="00F56430" w:rsidRDefault="00F56430" w:rsidP="005748C3"/>
        <w:p w:rsidR="00F56430" w:rsidRDefault="00F56430" w:rsidP="005748C3"/>
        <w:p w:rsidR="00F56430" w:rsidRDefault="00F56430" w:rsidP="005748C3"/>
        <w:p w:rsidR="00F56430" w:rsidRDefault="00F56430" w:rsidP="005748C3">
          <w:r>
            <w:t>Bijlage 1</w:t>
          </w:r>
        </w:p>
        <w:p w:rsidR="00F56430" w:rsidRDefault="00F56430" w:rsidP="005748C3"/>
        <w:p w:rsidR="005748C3" w:rsidRDefault="005748C3" w:rsidP="005748C3"/>
        <w:p w:rsidR="005748C3" w:rsidRDefault="005748C3" w:rsidP="005748C3"/>
        <w:p w:rsidR="005748C3" w:rsidRDefault="005748C3" w:rsidP="005748C3"/>
        <w:p w:rsidR="005748C3" w:rsidRDefault="005748C3" w:rsidP="005748C3"/>
        <w:p w:rsidR="00F56430" w:rsidRDefault="00F56430" w:rsidP="005748C3">
          <w:r>
            <w:t>Bijlage 2</w:t>
          </w:r>
        </w:p>
        <w:p w:rsidR="00F56430" w:rsidRDefault="00F56430" w:rsidP="005748C3"/>
        <w:p w:rsidR="0044098A" w:rsidRDefault="0044098A" w:rsidP="005748C3"/>
        <w:p w:rsidR="00A9499F" w:rsidRDefault="00A9499F" w:rsidP="00A9499F"/>
        <w:p w:rsidR="00A9499F" w:rsidRDefault="00A9499F" w:rsidP="00A9499F"/>
        <w:p w:rsidR="00F56430" w:rsidRDefault="00F56430" w:rsidP="00A9499F"/>
        <w:p w:rsidR="00F56430" w:rsidRDefault="00F56430" w:rsidP="00A9499F"/>
        <w:p w:rsidR="00F56430" w:rsidRDefault="00F56430" w:rsidP="00A9499F"/>
        <w:p w:rsidR="00F56430" w:rsidRDefault="00F56430" w:rsidP="00A9499F"/>
        <w:p w:rsidR="00F56430" w:rsidRDefault="00F56430" w:rsidP="00A9499F"/>
        <w:p w:rsidR="00F56430" w:rsidRDefault="00F56430" w:rsidP="00A9499F"/>
        <w:p w:rsidR="00F56430" w:rsidRDefault="00F56430" w:rsidP="00A9499F"/>
        <w:p w:rsidR="00F56430" w:rsidRDefault="00F56430" w:rsidP="00A9499F"/>
        <w:p w:rsidR="00F56430" w:rsidRDefault="002C1AB3">
          <w:pPr>
            <w:pStyle w:val="Plattetekst"/>
          </w:pPr>
        </w:p>
      </w:sdtContent>
    </w:sdt>
    <w:p w:rsidR="00F56430" w:rsidRDefault="00F56430">
      <w:pPr>
        <w:pStyle w:val="Plattetekst"/>
      </w:pPr>
      <w:r>
        <w:t>Bijlage 3</w:t>
      </w:r>
    </w:p>
    <w:p w:rsidR="00F56430" w:rsidRDefault="00F56430">
      <w:pPr>
        <w:pStyle w:val="Plattetekst"/>
      </w:pPr>
    </w:p>
    <w:p w:rsidR="00F31CD5" w:rsidRDefault="00F31CD5">
      <w:pPr>
        <w:pStyle w:val="Plattetekst"/>
      </w:pPr>
    </w:p>
    <w:p w:rsidR="00F56430" w:rsidRDefault="00F56430">
      <w:r>
        <w:t>Bijlage 4</w:t>
      </w:r>
    </w:p>
    <w:p w:rsidR="00F56430" w:rsidRDefault="00F56430"/>
    <w:p w:rsidR="0012681D" w:rsidRDefault="0012681D"/>
    <w:p w:rsidR="0012681D" w:rsidRDefault="0012681D"/>
    <w:p w:rsidR="0012681D" w:rsidRDefault="0012681D"/>
    <w:p w:rsidR="0012681D" w:rsidRDefault="0012681D">
      <w:r>
        <w:t>Bijlage 5</w:t>
      </w:r>
    </w:p>
    <w:p w:rsidR="0012681D" w:rsidRDefault="0012681D"/>
    <w:p w:rsidR="0012681D" w:rsidRDefault="0012681D"/>
    <w:p w:rsidR="0012681D" w:rsidRDefault="0012681D"/>
    <w:p w:rsidR="0012681D" w:rsidRDefault="0012681D"/>
    <w:p w:rsidR="0012681D" w:rsidRDefault="0012681D"/>
    <w:p w:rsidR="0012681D" w:rsidRDefault="0012681D">
      <w:r>
        <w:t>Bijlage 6</w:t>
      </w:r>
    </w:p>
    <w:p w:rsidR="0012681D" w:rsidRDefault="0012681D"/>
    <w:p w:rsidR="006E2C68" w:rsidRDefault="006E2C68"/>
    <w:p w:rsidR="006E2C68" w:rsidRDefault="006E2C68"/>
    <w:p w:rsidR="006E2C68" w:rsidRDefault="006E2C68">
      <w:r>
        <w:t>Bijlage 7</w:t>
      </w:r>
    </w:p>
    <w:p w:rsidR="006E2C68" w:rsidRDefault="006E2C68"/>
    <w:p w:rsidR="00E45FB7" w:rsidRDefault="00E45FB7"/>
    <w:p w:rsidR="00E45FB7" w:rsidRDefault="00E45FB7"/>
    <w:p w:rsidR="00E45FB7" w:rsidRDefault="00E45FB7"/>
    <w:p w:rsidR="00E45FB7" w:rsidRDefault="00E45FB7"/>
    <w:p w:rsidR="00E45FB7" w:rsidRDefault="00E45FB7">
      <w:r>
        <w:t>Bijlage 8</w:t>
      </w:r>
    </w:p>
    <w:p w:rsidR="00E45FB7" w:rsidRDefault="00E45FB7"/>
    <w:p w:rsidR="00E45FB7" w:rsidRDefault="00E45FB7"/>
    <w:p w:rsidR="00F31CD5" w:rsidRDefault="00F31CD5"/>
    <w:sectPr w:rsidR="00F31CD5" w:rsidSect="00F31CD5">
      <w:headerReference w:type="default" r:id="rId7"/>
      <w:headerReference w:type="first" r:id="rId8"/>
      <w:pgSz w:w="11907" w:h="16839" w:code="1"/>
      <w:pgMar w:top="709" w:right="709" w:bottom="709" w:left="709" w:header="709" w:footer="709" w:gutter="0"/>
      <w:cols w:space="72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2681D" w:rsidRDefault="0012681D">
      <w:r>
        <w:separator/>
      </w:r>
    </w:p>
  </w:endnote>
  <w:endnote w:type="continuationSeparator" w:id="1">
    <w:p w:rsidR="0012681D" w:rsidRDefault="0012681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2681D" w:rsidRDefault="0012681D">
      <w:r>
        <w:separator/>
      </w:r>
    </w:p>
  </w:footnote>
  <w:footnote w:type="continuationSeparator" w:id="1">
    <w:p w:rsidR="0012681D" w:rsidRDefault="0012681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2681D" w:rsidRDefault="0012681D">
    <w:pPr>
      <w:pStyle w:val="Header-Left"/>
    </w:pPr>
    <w:r>
      <w:rPr>
        <w:rStyle w:val="Plus"/>
      </w:rPr>
      <w:t>Plaatsbeschrijving</w:t>
    </w:r>
  </w:p>
  <w:sdt>
    <w:sdtPr>
      <w:id w:val="47086188"/>
      <w:placeholder>
        <w:docPart w:val="356F5D1996162A4A8936F257BF9B66A0"/>
      </w:placeholder>
    </w:sdtPr>
    <w:sdtContent>
      <w:p w:rsidR="0012681D" w:rsidRDefault="0012681D">
        <w:pPr>
          <w:pStyle w:val="Header-Right"/>
        </w:pPr>
        <w:r>
          <w:t>Caroline Rooman</w:t>
        </w:r>
      </w:p>
    </w:sdtContent>
  </w:sdt>
  <w:tbl>
    <w:tblPr>
      <w:tblW w:w="5000" w:type="pct"/>
      <w:tblCellMar>
        <w:left w:w="0" w:type="dxa"/>
        <w:right w:w="0" w:type="dxa"/>
      </w:tblCellMar>
      <w:tblLook w:val="04A0"/>
    </w:tblPr>
    <w:tblGrid>
      <w:gridCol w:w="3357"/>
      <w:gridCol w:w="210"/>
      <w:gridCol w:w="3356"/>
      <w:gridCol w:w="210"/>
      <w:gridCol w:w="3356"/>
    </w:tblGrid>
    <w:tr w:rsidR="0012681D">
      <w:trPr>
        <w:trHeight w:val="288"/>
      </w:trPr>
      <w:tc>
        <w:tcPr>
          <w:tcW w:w="1600" w:type="pct"/>
          <w:shd w:val="clear" w:color="auto" w:fill="663366" w:themeFill="accent1"/>
        </w:tcPr>
        <w:p w:rsidR="0012681D" w:rsidRDefault="0012681D"/>
      </w:tc>
      <w:tc>
        <w:tcPr>
          <w:tcW w:w="100" w:type="pct"/>
        </w:tcPr>
        <w:p w:rsidR="0012681D" w:rsidRDefault="0012681D"/>
      </w:tc>
      <w:tc>
        <w:tcPr>
          <w:tcW w:w="1600" w:type="pct"/>
          <w:shd w:val="clear" w:color="auto" w:fill="999966" w:themeFill="accent4"/>
        </w:tcPr>
        <w:p w:rsidR="0012681D" w:rsidRDefault="0012681D"/>
      </w:tc>
      <w:tc>
        <w:tcPr>
          <w:tcW w:w="100" w:type="pct"/>
        </w:tcPr>
        <w:p w:rsidR="0012681D" w:rsidRDefault="0012681D"/>
      </w:tc>
      <w:tc>
        <w:tcPr>
          <w:tcW w:w="1600" w:type="pct"/>
          <w:shd w:val="clear" w:color="auto" w:fill="666699" w:themeFill="accent3"/>
        </w:tcPr>
        <w:p w:rsidR="0012681D" w:rsidRDefault="0012681D"/>
      </w:tc>
    </w:tr>
  </w:tbl>
  <w:p w:rsidR="0012681D" w:rsidRDefault="002C1AB3">
    <w:pPr>
      <w:pStyle w:val="Koptekst"/>
      <w:spacing w:after="480"/>
    </w:pPr>
    <w:fldSimple w:instr=" page ">
      <w:r w:rsidR="00D9721D">
        <w:rPr>
          <w:noProof/>
        </w:rPr>
        <w:t>2</w:t>
      </w:r>
    </w:fldSimple>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2681D" w:rsidRDefault="0012681D">
    <w:pPr>
      <w:pStyle w:val="Header-Left"/>
    </w:pPr>
    <w:r>
      <w:rPr>
        <w:rStyle w:val="Plus"/>
      </w:rPr>
      <w:t>Plaatsbeschrijving</w:t>
    </w:r>
  </w:p>
  <w:tbl>
    <w:tblPr>
      <w:tblW w:w="5000" w:type="pct"/>
      <w:tblCellMar>
        <w:left w:w="0" w:type="dxa"/>
        <w:right w:w="0" w:type="dxa"/>
      </w:tblCellMar>
      <w:tblLook w:val="04A0"/>
    </w:tblPr>
    <w:tblGrid>
      <w:gridCol w:w="3357"/>
      <w:gridCol w:w="210"/>
      <w:gridCol w:w="3356"/>
      <w:gridCol w:w="210"/>
      <w:gridCol w:w="3356"/>
    </w:tblGrid>
    <w:tr w:rsidR="0012681D">
      <w:trPr>
        <w:trHeight w:val="288"/>
      </w:trPr>
      <w:tc>
        <w:tcPr>
          <w:tcW w:w="1600" w:type="pct"/>
          <w:shd w:val="clear" w:color="auto" w:fill="663366" w:themeFill="accent1"/>
        </w:tcPr>
        <w:p w:rsidR="0012681D" w:rsidRDefault="0012681D"/>
      </w:tc>
      <w:tc>
        <w:tcPr>
          <w:tcW w:w="100" w:type="pct"/>
        </w:tcPr>
        <w:p w:rsidR="0012681D" w:rsidRDefault="0012681D"/>
      </w:tc>
      <w:tc>
        <w:tcPr>
          <w:tcW w:w="1600" w:type="pct"/>
          <w:shd w:val="clear" w:color="auto" w:fill="999966" w:themeFill="accent4"/>
        </w:tcPr>
        <w:p w:rsidR="0012681D" w:rsidRDefault="0012681D"/>
      </w:tc>
      <w:tc>
        <w:tcPr>
          <w:tcW w:w="100" w:type="pct"/>
        </w:tcPr>
        <w:p w:rsidR="0012681D" w:rsidRDefault="0012681D"/>
      </w:tc>
      <w:tc>
        <w:tcPr>
          <w:tcW w:w="1600" w:type="pct"/>
          <w:shd w:val="clear" w:color="auto" w:fill="666699" w:themeFill="accent3"/>
        </w:tcPr>
        <w:p w:rsidR="0012681D" w:rsidRDefault="0012681D"/>
      </w:tc>
    </w:tr>
  </w:tbl>
  <w:p w:rsidR="0012681D" w:rsidRDefault="0012681D">
    <w:pPr>
      <w:pStyle w:val="Koptekst"/>
    </w:pPr>
  </w:p>
  <w:tbl>
    <w:tblPr>
      <w:tblStyle w:val="HostTable-Borderless"/>
      <w:tblW w:w="0" w:type="auto"/>
      <w:tblLook w:val="04A0"/>
    </w:tblPr>
    <w:tblGrid>
      <w:gridCol w:w="5303"/>
      <w:gridCol w:w="5186"/>
    </w:tblGrid>
    <w:tr w:rsidR="0012681D">
      <w:tc>
        <w:tcPr>
          <w:tcW w:w="5508" w:type="dxa"/>
        </w:tcPr>
        <w:p w:rsidR="0012681D" w:rsidRDefault="002C1AB3" w:rsidP="00F31CD5">
          <w:pPr>
            <w:pStyle w:val="Contact"/>
          </w:pPr>
          <w:r>
            <w:fldChar w:fldCharType="begin"/>
          </w:r>
          <w:r w:rsidR="0012681D">
            <w:instrText>PLACEHOLDER</w:instrText>
          </w:r>
          <w:r>
            <w:fldChar w:fldCharType="begin"/>
          </w:r>
          <w:r w:rsidR="0012681D">
            <w:instrText>IF</w:instrText>
          </w:r>
          <w:fldSimple w:instr="USERPROPERTY WorkStreet">
            <w:r w:rsidR="000E6802">
              <w:rPr>
                <w:noProof/>
              </w:rPr>
              <w:instrText>Ruisstraat 134</w:instrText>
            </w:r>
          </w:fldSimple>
          <w:r w:rsidR="0012681D">
            <w:instrText>="" "[Straat]"</w:instrText>
          </w:r>
          <w:fldSimple w:instr=" USERPROPERTY WorkStreet ">
            <w:r w:rsidR="000E6802">
              <w:rPr>
                <w:noProof/>
              </w:rPr>
              <w:instrText>Ruisstraat 134</w:instrText>
            </w:r>
          </w:fldSimple>
          <w:r>
            <w:fldChar w:fldCharType="separate"/>
          </w:r>
          <w:r w:rsidR="000E6802">
            <w:rPr>
              <w:noProof/>
            </w:rPr>
            <w:instrText>Ruisstraat 134</w:instrText>
          </w:r>
          <w:r>
            <w:fldChar w:fldCharType="end"/>
          </w:r>
          <w:r w:rsidR="0012681D">
            <w:instrText>\* MERGEFORMAT</w:instrText>
          </w:r>
          <w:r>
            <w:fldChar w:fldCharType="separate"/>
          </w:r>
          <w:r w:rsidR="00D9721D">
            <w:t>Ruisstraat</w:t>
          </w:r>
          <w:r w:rsidR="00D9721D">
            <w:rPr>
              <w:noProof/>
            </w:rPr>
            <w:t xml:space="preserve"> 134</w:t>
          </w:r>
          <w:r>
            <w:fldChar w:fldCharType="end"/>
          </w:r>
          <w:r w:rsidR="0012681D">
            <w:br/>
          </w:r>
          <w:r>
            <w:fldChar w:fldCharType="begin"/>
          </w:r>
          <w:r w:rsidR="0012681D">
            <w:instrText>PLACEHOLDER</w:instrText>
          </w:r>
          <w:r>
            <w:fldChar w:fldCharType="begin"/>
          </w:r>
          <w:r w:rsidR="0012681D">
            <w:instrText>IF</w:instrText>
          </w:r>
          <w:fldSimple w:instr="USERPROPERTY WorkCity">
            <w:r w:rsidR="000E6802">
              <w:rPr>
                <w:noProof/>
              </w:rPr>
              <w:instrText>Temse</w:instrText>
            </w:r>
          </w:fldSimple>
          <w:r w:rsidR="0012681D">
            <w:instrText>="" "[Plaats]"</w:instrText>
          </w:r>
          <w:fldSimple w:instr="USERPROPERTY WorkCity">
            <w:r w:rsidR="000E6802">
              <w:rPr>
                <w:noProof/>
              </w:rPr>
              <w:instrText>Temse</w:instrText>
            </w:r>
          </w:fldSimple>
          <w:r>
            <w:fldChar w:fldCharType="separate"/>
          </w:r>
          <w:r w:rsidR="000E6802">
            <w:rPr>
              <w:noProof/>
            </w:rPr>
            <w:instrText>Temse</w:instrText>
          </w:r>
          <w:r>
            <w:fldChar w:fldCharType="end"/>
          </w:r>
          <w:r w:rsidR="0012681D">
            <w:instrText>\* MERGEFORMAT</w:instrText>
          </w:r>
          <w:r>
            <w:fldChar w:fldCharType="separate"/>
          </w:r>
          <w:r w:rsidR="00D9721D">
            <w:t>Temse</w:t>
          </w:r>
          <w:r>
            <w:fldChar w:fldCharType="end"/>
          </w:r>
          <w:r w:rsidR="0012681D">
            <w:t>, 9140</w:t>
          </w:r>
          <w:r w:rsidR="0012681D">
            <w:br/>
            <w:t xml:space="preserve">Telefoon: </w:t>
          </w:r>
          <w:r>
            <w:fldChar w:fldCharType="begin"/>
          </w:r>
          <w:r w:rsidR="0012681D">
            <w:instrText>PLACEHOLDER</w:instrText>
          </w:r>
          <w:r>
            <w:fldChar w:fldCharType="begin"/>
          </w:r>
          <w:r w:rsidR="0012681D">
            <w:instrText>IF</w:instrText>
          </w:r>
          <w:fldSimple w:instr="USERPROPERTY Work">
            <w:r w:rsidR="000E6802">
              <w:rPr>
                <w:noProof/>
              </w:rPr>
              <w:instrText>+32495557498</w:instrText>
            </w:r>
          </w:fldSimple>
          <w:r w:rsidR="0012681D">
            <w:instrText>="" "[Uw telefoonnummer]"</w:instrText>
          </w:r>
          <w:fldSimple w:instr="USERPROPERTY Work">
            <w:r w:rsidR="000E6802">
              <w:rPr>
                <w:noProof/>
              </w:rPr>
              <w:instrText>+32495557498</w:instrText>
            </w:r>
          </w:fldSimple>
          <w:r>
            <w:fldChar w:fldCharType="separate"/>
          </w:r>
          <w:r w:rsidR="000E6802">
            <w:rPr>
              <w:noProof/>
            </w:rPr>
            <w:instrText>+32495557498</w:instrText>
          </w:r>
          <w:r>
            <w:fldChar w:fldCharType="end"/>
          </w:r>
          <w:r w:rsidR="0012681D">
            <w:instrText>\* MERGEFORMAT</w:instrText>
          </w:r>
          <w:r>
            <w:fldChar w:fldCharType="separate"/>
          </w:r>
          <w:r w:rsidR="00D9721D">
            <w:t>+32495557498</w:t>
          </w:r>
          <w:r>
            <w:fldChar w:fldCharType="end"/>
          </w:r>
          <w:r w:rsidR="0012681D">
            <w:br/>
            <w:t xml:space="preserve">E-mail: </w:t>
          </w:r>
          <w:r>
            <w:fldChar w:fldCharType="begin"/>
          </w:r>
          <w:r w:rsidR="0012681D">
            <w:instrText>PLACEHOLDER</w:instrText>
          </w:r>
          <w:r>
            <w:fldChar w:fldCharType="begin"/>
          </w:r>
          <w:r w:rsidR="0012681D">
            <w:instrText>IF</w:instrText>
          </w:r>
          <w:fldSimple w:instr="USERPROPERTY EmailAddress1">
            <w:r w:rsidR="000E6802">
              <w:rPr>
                <w:noProof/>
              </w:rPr>
              <w:instrText>caroline.rooman@hotmail.com</w:instrText>
            </w:r>
          </w:fldSimple>
          <w:r w:rsidR="0012681D">
            <w:instrText>="" "[Uw e-mailadres]"</w:instrText>
          </w:r>
          <w:fldSimple w:instr="USERPROPERTY EmailAddress1">
            <w:r w:rsidR="000E6802">
              <w:rPr>
                <w:noProof/>
              </w:rPr>
              <w:instrText>caroline.rooman@hotmail.com</w:instrText>
            </w:r>
          </w:fldSimple>
          <w:r>
            <w:fldChar w:fldCharType="separate"/>
          </w:r>
          <w:r w:rsidR="000E6802">
            <w:rPr>
              <w:noProof/>
            </w:rPr>
            <w:instrText>caroline.rooman@hotmail.com</w:instrText>
          </w:r>
          <w:r>
            <w:fldChar w:fldCharType="end"/>
          </w:r>
          <w:r w:rsidR="0012681D">
            <w:instrText>\* MERGEFORMAT</w:instrText>
          </w:r>
          <w:r>
            <w:fldChar w:fldCharType="separate"/>
          </w:r>
          <w:r w:rsidR="00D9721D">
            <w:t>caroline.rooman@hotmail.com</w:t>
          </w:r>
          <w:r>
            <w:fldChar w:fldCharType="end"/>
          </w:r>
          <w:r w:rsidR="0012681D">
            <w:br/>
          </w:r>
        </w:p>
      </w:tc>
      <w:tc>
        <w:tcPr>
          <w:tcW w:w="5508" w:type="dxa"/>
        </w:tcPr>
        <w:p w:rsidR="0012681D" w:rsidRDefault="0012681D">
          <w:pPr>
            <w:pStyle w:val="Header-Right"/>
          </w:pPr>
        </w:p>
      </w:tc>
    </w:tr>
  </w:tbl>
  <w:p w:rsidR="0012681D" w:rsidRDefault="0012681D">
    <w:pPr>
      <w:pStyle w:val="Kopteks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434AFCAA"/>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AF52619A"/>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25A0C2FA"/>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8D70AD5A"/>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A4B89A26"/>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17BE1DC0"/>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CCB49424"/>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99E67C18"/>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7B32B836"/>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EDACAE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3DD43449"/>
    <w:multiLevelType w:val="hybridMultilevel"/>
    <w:tmpl w:val="0242191C"/>
    <w:lvl w:ilvl="0" w:tplc="0FD0EEBA">
      <w:numFmt w:val="bullet"/>
      <w:lvlText w:val="-"/>
      <w:lvlJc w:val="left"/>
      <w:pPr>
        <w:ind w:left="720" w:hanging="360"/>
      </w:pPr>
      <w:rPr>
        <w:rFonts w:ascii="Rockwell" w:eastAsiaTheme="minorEastAsia" w:hAnsi="Rockwel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B12D9"/>
    <w:multiLevelType w:val="hybridMultilevel"/>
    <w:tmpl w:val="DC727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attachedTemplate r:id="rId1"/>
  <w:doNotTrackMoves/>
  <w:defaultTabStop w:val="709"/>
  <w:hyphenationZone w:val="420"/>
  <w:drawingGridHorizontalSpacing w:val="90"/>
  <w:displayHorizontalDrawingGridEvery w:val="2"/>
  <w:characterSpacingControl w:val="doNotCompress"/>
  <w:savePreviewPicture/>
  <w:hdrShapeDefaults>
    <o:shapedefaults v:ext="edit" spidmax="2050"/>
  </w:hdrShapeDefaults>
  <w:footnotePr>
    <w:footnote w:id="0"/>
    <w:footnote w:id="1"/>
  </w:footnotePr>
  <w:endnotePr>
    <w:endnote w:id="0"/>
    <w:endnote w:id="1"/>
  </w:endnotePr>
  <w:compat/>
  <w:docVars>
    <w:docVar w:name="ShowDynamicGuides" w:val="1"/>
    <w:docVar w:name="ShowMarginGuides" w:val="0"/>
    <w:docVar w:name="ShowOutlines" w:val="0"/>
    <w:docVar w:name="ShowStaticGuides" w:val="0"/>
  </w:docVars>
  <w:rsids>
    <w:rsidRoot w:val="00B617A0"/>
    <w:rsid w:val="000E6802"/>
    <w:rsid w:val="0012681D"/>
    <w:rsid w:val="002C1AB3"/>
    <w:rsid w:val="0036058F"/>
    <w:rsid w:val="003F21F2"/>
    <w:rsid w:val="0044098A"/>
    <w:rsid w:val="005748C3"/>
    <w:rsid w:val="006E2C68"/>
    <w:rsid w:val="00755F5F"/>
    <w:rsid w:val="00A9499F"/>
    <w:rsid w:val="00B617A0"/>
    <w:rsid w:val="00C837D7"/>
    <w:rsid w:val="00D02D8A"/>
    <w:rsid w:val="00D9721D"/>
    <w:rsid w:val="00E45FB7"/>
    <w:rsid w:val="00F31CD5"/>
    <w:rsid w:val="00F56430"/>
    <w:rsid w:val="00FB5742"/>
  </w:rsids>
  <m:mathPr>
    <m:mathFont m:val="Wingdings 2"/>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D23D2F"/>
    <w:rPr>
      <w:rFonts w:eastAsiaTheme="minorEastAsia"/>
      <w:sz w:val="18"/>
      <w:szCs w:val="18"/>
    </w:rPr>
  </w:style>
  <w:style w:type="paragraph" w:styleId="Kop1">
    <w:name w:val="heading 1"/>
    <w:basedOn w:val="Normaal"/>
    <w:next w:val="Normaal"/>
    <w:link w:val="Kop1Teken"/>
    <w:rsid w:val="00D23D2F"/>
    <w:pPr>
      <w:pageBreakBefore/>
      <w:spacing w:before="240" w:after="120"/>
      <w:outlineLvl w:val="0"/>
    </w:pPr>
    <w:rPr>
      <w:rFonts w:asciiTheme="majorHAnsi" w:eastAsiaTheme="majorEastAsia" w:hAnsiTheme="majorHAnsi" w:cstheme="majorBidi"/>
      <w:color w:val="663366" w:themeColor="accent1"/>
      <w:sz w:val="28"/>
      <w:szCs w:val="28"/>
    </w:rPr>
  </w:style>
  <w:style w:type="paragraph" w:styleId="Kop2">
    <w:name w:val="heading 2"/>
    <w:basedOn w:val="Normaal"/>
    <w:next w:val="Normaal"/>
    <w:link w:val="Kop2Teken"/>
    <w:rsid w:val="00D23D2F"/>
    <w:pPr>
      <w:keepNext/>
      <w:keepLines/>
      <w:spacing w:before="200" w:after="100"/>
      <w:outlineLvl w:val="1"/>
    </w:pPr>
    <w:rPr>
      <w:rFonts w:asciiTheme="majorHAnsi" w:eastAsiaTheme="majorEastAsia" w:hAnsiTheme="majorHAnsi" w:cstheme="majorBidi"/>
      <w:color w:val="666699" w:themeColor="accent3"/>
      <w:sz w:val="22"/>
    </w:rPr>
  </w:style>
  <w:style w:type="paragraph" w:styleId="Kop3">
    <w:name w:val="heading 3"/>
    <w:basedOn w:val="Normaal"/>
    <w:next w:val="Normaal"/>
    <w:link w:val="Kop3Teken"/>
    <w:semiHidden/>
    <w:unhideWhenUsed/>
    <w:qFormat/>
    <w:rsid w:val="00D23D2F"/>
    <w:pPr>
      <w:keepNext/>
      <w:keepLines/>
      <w:spacing w:before="200"/>
      <w:outlineLvl w:val="2"/>
    </w:pPr>
    <w:rPr>
      <w:rFonts w:asciiTheme="majorHAnsi" w:eastAsiaTheme="majorEastAsia" w:hAnsiTheme="majorHAnsi" w:cstheme="majorBidi"/>
      <w:b/>
      <w:bCs/>
      <w:color w:val="663366" w:themeColor="accent1"/>
    </w:rPr>
  </w:style>
  <w:style w:type="paragraph" w:styleId="Kop4">
    <w:name w:val="heading 4"/>
    <w:basedOn w:val="Normaal"/>
    <w:next w:val="Normaal"/>
    <w:link w:val="Kop4Teken"/>
    <w:semiHidden/>
    <w:unhideWhenUsed/>
    <w:qFormat/>
    <w:rsid w:val="00D23D2F"/>
    <w:pPr>
      <w:keepNext/>
      <w:keepLines/>
      <w:spacing w:before="200"/>
      <w:outlineLvl w:val="3"/>
    </w:pPr>
    <w:rPr>
      <w:rFonts w:asciiTheme="majorHAnsi" w:eastAsiaTheme="majorEastAsia" w:hAnsiTheme="majorHAnsi" w:cstheme="majorBidi"/>
      <w:b/>
      <w:bCs/>
      <w:i/>
      <w:iCs/>
      <w:color w:val="663366" w:themeColor="accent1"/>
    </w:rPr>
  </w:style>
  <w:style w:type="paragraph" w:styleId="Kop5">
    <w:name w:val="heading 5"/>
    <w:basedOn w:val="Normaal"/>
    <w:next w:val="Normaal"/>
    <w:link w:val="Kop5Teken"/>
    <w:semiHidden/>
    <w:unhideWhenUsed/>
    <w:qFormat/>
    <w:rsid w:val="00D23D2F"/>
    <w:pPr>
      <w:keepNext/>
      <w:keepLines/>
      <w:spacing w:before="200"/>
      <w:outlineLvl w:val="4"/>
    </w:pPr>
    <w:rPr>
      <w:rFonts w:asciiTheme="majorHAnsi" w:eastAsiaTheme="majorEastAsia" w:hAnsiTheme="majorHAnsi" w:cstheme="majorBidi"/>
      <w:color w:val="321932" w:themeColor="accent1" w:themeShade="7F"/>
    </w:rPr>
  </w:style>
  <w:style w:type="paragraph" w:styleId="Kop6">
    <w:name w:val="heading 6"/>
    <w:basedOn w:val="Normaal"/>
    <w:next w:val="Normaal"/>
    <w:link w:val="Kop6Teken"/>
    <w:semiHidden/>
    <w:unhideWhenUsed/>
    <w:qFormat/>
    <w:rsid w:val="00D23D2F"/>
    <w:pPr>
      <w:keepNext/>
      <w:keepLines/>
      <w:spacing w:before="200"/>
      <w:outlineLvl w:val="5"/>
    </w:pPr>
    <w:rPr>
      <w:rFonts w:asciiTheme="majorHAnsi" w:eastAsiaTheme="majorEastAsia" w:hAnsiTheme="majorHAnsi" w:cstheme="majorBidi"/>
      <w:i/>
      <w:iCs/>
      <w:color w:val="321932" w:themeColor="accent1" w:themeShade="7F"/>
    </w:rPr>
  </w:style>
  <w:style w:type="paragraph" w:styleId="Kop7">
    <w:name w:val="heading 7"/>
    <w:basedOn w:val="Normaal"/>
    <w:next w:val="Normaal"/>
    <w:link w:val="Kop7Teken"/>
    <w:semiHidden/>
    <w:unhideWhenUsed/>
    <w:qFormat/>
    <w:rsid w:val="00D23D2F"/>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semiHidden/>
    <w:unhideWhenUsed/>
    <w:qFormat/>
    <w:rsid w:val="00D23D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Normaal"/>
    <w:next w:val="Normaal"/>
    <w:link w:val="Kop9Teken"/>
    <w:semiHidden/>
    <w:unhideWhenUsed/>
    <w:qFormat/>
    <w:rsid w:val="00D23D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rsid w:val="00D23D2F"/>
    <w:rPr>
      <w:rFonts w:asciiTheme="majorHAnsi" w:eastAsiaTheme="majorEastAsia" w:hAnsiTheme="majorHAnsi" w:cstheme="majorBidi"/>
      <w:color w:val="663366" w:themeColor="accent1"/>
      <w:sz w:val="28"/>
      <w:szCs w:val="28"/>
    </w:rPr>
  </w:style>
  <w:style w:type="character" w:customStyle="1" w:styleId="Kop2Teken">
    <w:name w:val="Kop 2 Teken"/>
    <w:basedOn w:val="Standaardalinea-lettertype"/>
    <w:link w:val="Kop2"/>
    <w:rsid w:val="00D23D2F"/>
    <w:rPr>
      <w:rFonts w:asciiTheme="majorHAnsi" w:eastAsiaTheme="majorEastAsia" w:hAnsiTheme="majorHAnsi" w:cstheme="majorBidi"/>
      <w:color w:val="666699" w:themeColor="accent3"/>
    </w:rPr>
  </w:style>
  <w:style w:type="paragraph" w:styleId="Koptekst">
    <w:name w:val="header"/>
    <w:basedOn w:val="Normaal"/>
    <w:link w:val="KoptekstTeken"/>
    <w:rsid w:val="00D23D2F"/>
    <w:pPr>
      <w:tabs>
        <w:tab w:val="center" w:pos="4680"/>
        <w:tab w:val="right" w:pos="9360"/>
      </w:tabs>
      <w:spacing w:before="40" w:after="200"/>
      <w:jc w:val="right"/>
    </w:pPr>
    <w:rPr>
      <w:color w:val="000000" w:themeColor="text1"/>
      <w:sz w:val="24"/>
      <w:szCs w:val="24"/>
    </w:rPr>
  </w:style>
  <w:style w:type="character" w:customStyle="1" w:styleId="KoptekstTeken">
    <w:name w:val="Koptekst Teken"/>
    <w:basedOn w:val="Standaardalinea-lettertype"/>
    <w:link w:val="Koptekst"/>
    <w:rsid w:val="00D23D2F"/>
    <w:rPr>
      <w:color w:val="000000" w:themeColor="text1"/>
      <w:sz w:val="24"/>
      <w:szCs w:val="24"/>
    </w:rPr>
  </w:style>
  <w:style w:type="paragraph" w:customStyle="1" w:styleId="Contact">
    <w:name w:val="Contact"/>
    <w:basedOn w:val="Normaal"/>
    <w:rsid w:val="00D23D2F"/>
    <w:pPr>
      <w:spacing w:line="200" w:lineRule="exact"/>
    </w:pPr>
    <w:rPr>
      <w:color w:val="663366" w:themeColor="accent1"/>
      <w:sz w:val="14"/>
      <w:szCs w:val="14"/>
    </w:rPr>
  </w:style>
  <w:style w:type="paragraph" w:customStyle="1" w:styleId="Header-Left">
    <w:name w:val="Header-Left"/>
    <w:basedOn w:val="Normaal"/>
    <w:rsid w:val="00D23D2F"/>
    <w:pPr>
      <w:spacing w:after="200"/>
      <w:ind w:left="43"/>
    </w:pPr>
    <w:rPr>
      <w:rFonts w:asciiTheme="majorHAnsi" w:eastAsiaTheme="majorEastAsia" w:hAnsiTheme="majorHAnsi" w:cstheme="majorBidi"/>
      <w:color w:val="663366" w:themeColor="accent1"/>
      <w:sz w:val="48"/>
      <w:szCs w:val="48"/>
    </w:rPr>
  </w:style>
  <w:style w:type="paragraph" w:customStyle="1" w:styleId="Header-Right">
    <w:name w:val="Header-Right"/>
    <w:basedOn w:val="Normaal"/>
    <w:rsid w:val="00D23D2F"/>
    <w:pPr>
      <w:spacing w:after="200"/>
      <w:ind w:right="43"/>
      <w:jc w:val="right"/>
    </w:pPr>
    <w:rPr>
      <w:color w:val="663366" w:themeColor="accent1"/>
      <w:sz w:val="36"/>
      <w:szCs w:val="36"/>
    </w:rPr>
  </w:style>
  <w:style w:type="table" w:customStyle="1" w:styleId="HostTable-Borderless">
    <w:name w:val="Host Table - Borderless"/>
    <w:basedOn w:val="Standaardtabel"/>
    <w:rsid w:val="00D23D2F"/>
    <w:rPr>
      <w:rFonts w:eastAsiaTheme="minorEastAsia"/>
    </w:rPr>
    <w:tblPr>
      <w:tblInd w:w="0" w:type="dxa"/>
      <w:tblCellMar>
        <w:top w:w="0" w:type="dxa"/>
        <w:left w:w="0" w:type="dxa"/>
        <w:bottom w:w="0" w:type="dxa"/>
        <w:right w:w="0" w:type="dxa"/>
      </w:tblCellMar>
    </w:tblPr>
  </w:style>
  <w:style w:type="paragraph" w:styleId="Plattetekst">
    <w:name w:val="Body Text"/>
    <w:basedOn w:val="Normaal"/>
    <w:link w:val="PlattetekstTeken"/>
    <w:rsid w:val="00D23D2F"/>
    <w:pPr>
      <w:spacing w:after="200"/>
    </w:pPr>
    <w:rPr>
      <w:color w:val="404040" w:themeColor="text1" w:themeTint="BF"/>
    </w:rPr>
  </w:style>
  <w:style w:type="character" w:customStyle="1" w:styleId="PlattetekstTeken">
    <w:name w:val="Platte tekst Teken"/>
    <w:basedOn w:val="Standaardalinea-lettertype"/>
    <w:link w:val="Plattetekst"/>
    <w:rsid w:val="00D23D2F"/>
    <w:rPr>
      <w:rFonts w:eastAsiaTheme="minorEastAsia"/>
      <w:color w:val="404040" w:themeColor="text1" w:themeTint="BF"/>
      <w:sz w:val="18"/>
      <w:szCs w:val="18"/>
    </w:rPr>
  </w:style>
  <w:style w:type="character" w:styleId="Tekstvantijdelijkeaanduiding">
    <w:name w:val="Placeholder Text"/>
    <w:basedOn w:val="Standaardalinea-lettertype"/>
    <w:rsid w:val="00D23D2F"/>
    <w:rPr>
      <w:color w:val="808080"/>
    </w:rPr>
  </w:style>
  <w:style w:type="character" w:customStyle="1" w:styleId="Plus">
    <w:name w:val="Plus"/>
    <w:basedOn w:val="Standaardalinea-lettertype"/>
    <w:rsid w:val="00D23D2F"/>
    <w:rPr>
      <w:b/>
      <w:bCs/>
      <w:color w:val="B770B7" w:themeColor="accent1" w:themeTint="99"/>
      <w:spacing w:val="-80"/>
      <w:position w:val="24"/>
      <w:sz w:val="60"/>
      <w:szCs w:val="60"/>
    </w:rPr>
  </w:style>
  <w:style w:type="paragraph" w:styleId="Lijstopsomteken">
    <w:name w:val="List Bullet"/>
    <w:basedOn w:val="Normaal"/>
    <w:rsid w:val="00D23D2F"/>
    <w:pPr>
      <w:numPr>
        <w:numId w:val="1"/>
      </w:numPr>
      <w:tabs>
        <w:tab w:val="left" w:pos="1080"/>
      </w:tabs>
      <w:spacing w:after="200"/>
    </w:pPr>
  </w:style>
  <w:style w:type="table" w:customStyle="1" w:styleId="TextTable">
    <w:name w:val="Text Table"/>
    <w:basedOn w:val="Standaardtabel"/>
    <w:rsid w:val="00D23D2F"/>
    <w:rPr>
      <w:rFonts w:eastAsiaTheme="minorEastAsia"/>
    </w:rPr>
    <w:tblPr>
      <w:jc w:val="center"/>
      <w:tblInd w:w="0" w:type="dxa"/>
      <w:tblBorders>
        <w:insideV w:val="single" w:sz="4" w:space="0" w:color="A6A6A6" w:themeColor="background1" w:themeShade="A6"/>
      </w:tblBorders>
      <w:tblCellMar>
        <w:top w:w="0" w:type="dxa"/>
        <w:left w:w="144" w:type="dxa"/>
        <w:bottom w:w="0" w:type="dxa"/>
        <w:right w:w="144" w:type="dxa"/>
      </w:tblCellMar>
    </w:tblPr>
    <w:trPr>
      <w:jc w:val="center"/>
    </w:trPr>
  </w:style>
  <w:style w:type="paragraph" w:styleId="Titel">
    <w:name w:val="Title"/>
    <w:basedOn w:val="Normaal"/>
    <w:next w:val="Normaal"/>
    <w:link w:val="TitelTeken"/>
    <w:rsid w:val="00D23D2F"/>
    <w:pPr>
      <w:jc w:val="right"/>
    </w:pPr>
    <w:rPr>
      <w:color w:val="663366" w:themeColor="accent1"/>
      <w:kern w:val="60"/>
      <w:sz w:val="60"/>
      <w:szCs w:val="60"/>
    </w:rPr>
  </w:style>
  <w:style w:type="character" w:customStyle="1" w:styleId="TitelTeken">
    <w:name w:val="Titel Teken"/>
    <w:basedOn w:val="Standaardalinea-lettertype"/>
    <w:link w:val="Titel"/>
    <w:rsid w:val="00D23D2F"/>
    <w:rPr>
      <w:color w:val="663366" w:themeColor="accent1"/>
      <w:kern w:val="60"/>
      <w:sz w:val="60"/>
      <w:szCs w:val="60"/>
    </w:rPr>
  </w:style>
  <w:style w:type="paragraph" w:styleId="Subtitel">
    <w:name w:val="Subtitle"/>
    <w:basedOn w:val="Normaal"/>
    <w:next w:val="Normaal"/>
    <w:link w:val="SubtitelTeken"/>
    <w:rsid w:val="00D23D2F"/>
    <w:pPr>
      <w:numPr>
        <w:ilvl w:val="1"/>
      </w:numPr>
      <w:spacing w:before="80" w:after="480"/>
      <w:jc w:val="right"/>
    </w:pPr>
    <w:rPr>
      <w:b/>
      <w:bCs/>
      <w:color w:val="999966" w:themeColor="accent4"/>
      <w:sz w:val="36"/>
      <w:szCs w:val="36"/>
    </w:rPr>
  </w:style>
  <w:style w:type="character" w:customStyle="1" w:styleId="SubtitelTeken">
    <w:name w:val="Subtitel Teken"/>
    <w:basedOn w:val="Standaardalinea-lettertype"/>
    <w:link w:val="Subtitel"/>
    <w:rsid w:val="00D23D2F"/>
    <w:rPr>
      <w:b/>
      <w:bCs/>
      <w:color w:val="999966" w:themeColor="accent4"/>
      <w:sz w:val="36"/>
      <w:szCs w:val="36"/>
    </w:rPr>
  </w:style>
  <w:style w:type="paragraph" w:styleId="Datum">
    <w:name w:val="Date"/>
    <w:basedOn w:val="Normaal"/>
    <w:next w:val="Normaal"/>
    <w:link w:val="DatumTeken"/>
    <w:rsid w:val="00D23D2F"/>
    <w:pPr>
      <w:jc w:val="right"/>
    </w:pPr>
    <w:rPr>
      <w:color w:val="A6A6A6" w:themeColor="background1" w:themeShade="A6"/>
      <w:sz w:val="24"/>
      <w:szCs w:val="24"/>
    </w:rPr>
  </w:style>
  <w:style w:type="character" w:customStyle="1" w:styleId="DatumTeken">
    <w:name w:val="Datum Teken"/>
    <w:basedOn w:val="Standaardalinea-lettertype"/>
    <w:link w:val="Datum"/>
    <w:rsid w:val="00D23D2F"/>
    <w:rPr>
      <w:rFonts w:eastAsiaTheme="minorEastAsia"/>
      <w:color w:val="A6A6A6" w:themeColor="background1" w:themeShade="A6"/>
      <w:sz w:val="24"/>
      <w:szCs w:val="24"/>
    </w:rPr>
  </w:style>
  <w:style w:type="paragraph" w:styleId="Voetnoottekst">
    <w:name w:val="footnote text"/>
    <w:basedOn w:val="Normaal"/>
    <w:link w:val="VoetnoottekstTeken"/>
    <w:rsid w:val="00D23D2F"/>
    <w:rPr>
      <w:sz w:val="20"/>
      <w:szCs w:val="20"/>
    </w:rPr>
  </w:style>
  <w:style w:type="character" w:customStyle="1" w:styleId="VoetnoottekstTeken">
    <w:name w:val="Voetnoottekst Teken"/>
    <w:basedOn w:val="Standaardalinea-lettertype"/>
    <w:link w:val="Voetnoottekst"/>
    <w:rsid w:val="00D23D2F"/>
    <w:rPr>
      <w:sz w:val="20"/>
      <w:szCs w:val="20"/>
    </w:rPr>
  </w:style>
  <w:style w:type="character" w:styleId="Voetnootmarkering">
    <w:name w:val="footnote reference"/>
    <w:basedOn w:val="Standaardalinea-lettertype"/>
    <w:rsid w:val="00D23D2F"/>
    <w:rPr>
      <w:vertAlign w:val="superscript"/>
    </w:rPr>
  </w:style>
  <w:style w:type="paragraph" w:customStyle="1" w:styleId="GraphicText">
    <w:name w:val="Graphic Text"/>
    <w:basedOn w:val="Plattetekst"/>
    <w:rsid w:val="00D23D2F"/>
    <w:pPr>
      <w:jc w:val="center"/>
    </w:pPr>
  </w:style>
  <w:style w:type="paragraph" w:styleId="Ballontekst">
    <w:name w:val="Balloon Text"/>
    <w:basedOn w:val="Normaal"/>
    <w:link w:val="BallontekstTeken"/>
    <w:semiHidden/>
    <w:unhideWhenUsed/>
    <w:rsid w:val="00D23D2F"/>
    <w:rPr>
      <w:rFonts w:hAnsi="Tahoma"/>
      <w:sz w:val="16"/>
      <w:szCs w:val="16"/>
    </w:rPr>
  </w:style>
  <w:style w:type="character" w:customStyle="1" w:styleId="BallontekstTeken">
    <w:name w:val="Ballontekst Teken"/>
    <w:basedOn w:val="Standaardalinea-lettertype"/>
    <w:link w:val="Ballontekst"/>
    <w:semiHidden/>
    <w:rsid w:val="00D23D2F"/>
    <w:rPr>
      <w:rFonts w:eastAsiaTheme="minorEastAsia" w:hAnsi="Tahoma"/>
      <w:sz w:val="16"/>
      <w:szCs w:val="16"/>
    </w:rPr>
  </w:style>
  <w:style w:type="paragraph" w:styleId="Voettekst">
    <w:name w:val="footer"/>
    <w:basedOn w:val="Normaal"/>
    <w:link w:val="VoettekstTeken"/>
    <w:semiHidden/>
    <w:unhideWhenUsed/>
    <w:rsid w:val="00D23D2F"/>
    <w:pPr>
      <w:tabs>
        <w:tab w:val="center" w:pos="4680"/>
        <w:tab w:val="right" w:pos="9360"/>
      </w:tabs>
    </w:pPr>
  </w:style>
  <w:style w:type="character" w:customStyle="1" w:styleId="VoettekstTeken">
    <w:name w:val="Voettekst Teken"/>
    <w:basedOn w:val="Standaardalinea-lettertype"/>
    <w:link w:val="Voettekst"/>
    <w:semiHidden/>
    <w:rsid w:val="00D23D2F"/>
    <w:rPr>
      <w:sz w:val="18"/>
    </w:rPr>
  </w:style>
  <w:style w:type="paragraph" w:styleId="Bibliografie">
    <w:name w:val="Bibliography"/>
    <w:basedOn w:val="Normaal"/>
    <w:next w:val="Normaal"/>
    <w:semiHidden/>
    <w:unhideWhenUsed/>
    <w:rsid w:val="00D23D2F"/>
  </w:style>
  <w:style w:type="paragraph" w:styleId="Bloktekst">
    <w:name w:val="Block Text"/>
    <w:basedOn w:val="Normaal"/>
    <w:semiHidden/>
    <w:unhideWhenUsed/>
    <w:rsid w:val="00D23D2F"/>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Plattetekst2">
    <w:name w:val="Body Text 2"/>
    <w:basedOn w:val="Normaal"/>
    <w:link w:val="Plattetekst2Teken"/>
    <w:semiHidden/>
    <w:unhideWhenUsed/>
    <w:rsid w:val="00D23D2F"/>
    <w:pPr>
      <w:spacing w:after="120"/>
      <w:ind w:left="360"/>
    </w:pPr>
  </w:style>
  <w:style w:type="paragraph" w:styleId="Plattetekst3">
    <w:name w:val="Body Text 3"/>
    <w:basedOn w:val="Normaal"/>
    <w:link w:val="Plattetekst3Teken"/>
    <w:semiHidden/>
    <w:unhideWhenUsed/>
    <w:rsid w:val="00D23D2F"/>
    <w:pPr>
      <w:spacing w:after="120"/>
    </w:pPr>
    <w:rPr>
      <w:sz w:val="16"/>
      <w:szCs w:val="16"/>
    </w:rPr>
  </w:style>
  <w:style w:type="character" w:customStyle="1" w:styleId="Plattetekst3Teken">
    <w:name w:val="Platte tekst 3 Teken"/>
    <w:basedOn w:val="Standaardalinea-lettertype"/>
    <w:link w:val="Plattetekst3"/>
    <w:semiHidden/>
    <w:rsid w:val="00D23D2F"/>
    <w:rPr>
      <w:rFonts w:eastAsiaTheme="minorEastAsia"/>
      <w:sz w:val="16"/>
      <w:szCs w:val="16"/>
    </w:rPr>
  </w:style>
  <w:style w:type="paragraph" w:styleId="Platteteksteersteinspringing">
    <w:name w:val="Body Text First Indent"/>
    <w:basedOn w:val="Plattetekst"/>
    <w:link w:val="PlatteteksteersteinspringingTeken"/>
    <w:semiHidden/>
    <w:unhideWhenUsed/>
    <w:rsid w:val="00D23D2F"/>
    <w:pPr>
      <w:spacing w:after="0"/>
      <w:ind w:firstLine="360"/>
    </w:pPr>
    <w:rPr>
      <w:color w:val="auto"/>
    </w:rPr>
  </w:style>
  <w:style w:type="character" w:customStyle="1" w:styleId="PlatteteksteersteinspringingTeken">
    <w:name w:val="Platte tekst eerste inspringing Teken"/>
    <w:basedOn w:val="PlattetekstTeken"/>
    <w:link w:val="Platteteksteersteinspringing"/>
    <w:semiHidden/>
    <w:rsid w:val="00D23D2F"/>
  </w:style>
  <w:style w:type="character" w:customStyle="1" w:styleId="Plattetekst2Teken">
    <w:name w:val="Platte tekst 2 Teken"/>
    <w:basedOn w:val="Standaardalinea-lettertype"/>
    <w:link w:val="Plattetekst2"/>
    <w:semiHidden/>
    <w:rsid w:val="00D23D2F"/>
    <w:rPr>
      <w:rFonts w:eastAsiaTheme="minorEastAsia"/>
      <w:sz w:val="18"/>
      <w:szCs w:val="18"/>
    </w:rPr>
  </w:style>
  <w:style w:type="paragraph" w:styleId="Platteteksteersteinspringing2">
    <w:name w:val="Body Text First Indent 2"/>
    <w:basedOn w:val="Plattetekst2"/>
    <w:link w:val="Platteteksteersteinspringing2Teken"/>
    <w:semiHidden/>
    <w:unhideWhenUsed/>
    <w:rsid w:val="00D23D2F"/>
    <w:pPr>
      <w:spacing w:after="0"/>
      <w:ind w:firstLine="360"/>
    </w:pPr>
  </w:style>
  <w:style w:type="character" w:customStyle="1" w:styleId="Platteteksteersteinspringing2Teken">
    <w:name w:val="Platte tekst eerste inspringing 2 Teken"/>
    <w:basedOn w:val="Plattetekst2Teken"/>
    <w:link w:val="Platteteksteersteinspringing2"/>
    <w:semiHidden/>
    <w:rsid w:val="00D23D2F"/>
  </w:style>
  <w:style w:type="paragraph" w:styleId="Plattetekstinspringen2">
    <w:name w:val="Body Text Indent 2"/>
    <w:basedOn w:val="Normaal"/>
    <w:link w:val="Plattetekstinspringen2Teken"/>
    <w:semiHidden/>
    <w:unhideWhenUsed/>
    <w:rsid w:val="00D23D2F"/>
    <w:pPr>
      <w:spacing w:after="120" w:line="480" w:lineRule="auto"/>
      <w:ind w:left="360"/>
    </w:pPr>
  </w:style>
  <w:style w:type="character" w:customStyle="1" w:styleId="Plattetekstinspringen2Teken">
    <w:name w:val="Platte tekst inspringen 2 Teken"/>
    <w:basedOn w:val="Standaardalinea-lettertype"/>
    <w:link w:val="Plattetekstinspringen2"/>
    <w:semiHidden/>
    <w:rsid w:val="00D23D2F"/>
    <w:rPr>
      <w:rFonts w:eastAsiaTheme="minorEastAsia"/>
      <w:sz w:val="18"/>
      <w:szCs w:val="18"/>
    </w:rPr>
  </w:style>
  <w:style w:type="paragraph" w:styleId="Plattetekstinspringen3">
    <w:name w:val="Body Text Indent 3"/>
    <w:basedOn w:val="Normaal"/>
    <w:link w:val="Plattetekstinspringen3Teken"/>
    <w:semiHidden/>
    <w:unhideWhenUsed/>
    <w:rsid w:val="00D23D2F"/>
    <w:pPr>
      <w:spacing w:after="120"/>
      <w:ind w:left="360"/>
    </w:pPr>
    <w:rPr>
      <w:sz w:val="16"/>
      <w:szCs w:val="16"/>
    </w:rPr>
  </w:style>
  <w:style w:type="character" w:customStyle="1" w:styleId="Plattetekstinspringen3Teken">
    <w:name w:val="Platte tekst inspringen 3 Teken"/>
    <w:basedOn w:val="Standaardalinea-lettertype"/>
    <w:link w:val="Plattetekstinspringen3"/>
    <w:semiHidden/>
    <w:rsid w:val="00D23D2F"/>
    <w:rPr>
      <w:rFonts w:eastAsiaTheme="minorEastAsia"/>
      <w:sz w:val="16"/>
      <w:szCs w:val="16"/>
    </w:rPr>
  </w:style>
  <w:style w:type="paragraph" w:styleId="Bijschrift">
    <w:name w:val="caption"/>
    <w:basedOn w:val="Normaal"/>
    <w:next w:val="Normaal"/>
    <w:semiHidden/>
    <w:unhideWhenUsed/>
    <w:qFormat/>
    <w:rsid w:val="00D23D2F"/>
    <w:pPr>
      <w:spacing w:after="200"/>
    </w:pPr>
    <w:rPr>
      <w:b/>
      <w:bCs/>
      <w:color w:val="663366" w:themeColor="accent1"/>
    </w:rPr>
  </w:style>
  <w:style w:type="paragraph" w:styleId="Afsluiting">
    <w:name w:val="Closing"/>
    <w:basedOn w:val="Normaal"/>
    <w:link w:val="AfsluitingTeken"/>
    <w:semiHidden/>
    <w:unhideWhenUsed/>
    <w:rsid w:val="00D23D2F"/>
    <w:pPr>
      <w:ind w:left="4320"/>
    </w:pPr>
  </w:style>
  <w:style w:type="character" w:customStyle="1" w:styleId="AfsluitingTeken">
    <w:name w:val="Afsluiting Teken"/>
    <w:basedOn w:val="Standaardalinea-lettertype"/>
    <w:link w:val="Afsluiting"/>
    <w:semiHidden/>
    <w:rsid w:val="00D23D2F"/>
    <w:rPr>
      <w:rFonts w:eastAsiaTheme="minorEastAsia"/>
      <w:sz w:val="18"/>
      <w:szCs w:val="18"/>
    </w:rPr>
  </w:style>
  <w:style w:type="paragraph" w:styleId="Tekstopmerking">
    <w:name w:val="annotation text"/>
    <w:basedOn w:val="Normaal"/>
    <w:link w:val="TekstopmerkingTeken"/>
    <w:semiHidden/>
    <w:unhideWhenUsed/>
    <w:rsid w:val="00D23D2F"/>
    <w:rPr>
      <w:sz w:val="20"/>
      <w:szCs w:val="20"/>
    </w:rPr>
  </w:style>
  <w:style w:type="character" w:customStyle="1" w:styleId="TekstopmerkingTeken">
    <w:name w:val="Tekst opmerking Teken"/>
    <w:basedOn w:val="Standaardalinea-lettertype"/>
    <w:link w:val="Tekstopmerking"/>
    <w:semiHidden/>
    <w:rsid w:val="00D23D2F"/>
    <w:rPr>
      <w:rFonts w:eastAsiaTheme="minorEastAsia"/>
      <w:sz w:val="20"/>
      <w:szCs w:val="20"/>
    </w:rPr>
  </w:style>
  <w:style w:type="paragraph" w:styleId="Onderwerpvanopmerking">
    <w:name w:val="annotation subject"/>
    <w:basedOn w:val="Tekstopmerking"/>
    <w:next w:val="Tekstopmerking"/>
    <w:link w:val="OnderwerpvanopmerkingTeken"/>
    <w:semiHidden/>
    <w:unhideWhenUsed/>
    <w:rsid w:val="00D23D2F"/>
    <w:rPr>
      <w:b/>
      <w:bCs/>
    </w:rPr>
  </w:style>
  <w:style w:type="character" w:customStyle="1" w:styleId="OnderwerpvanopmerkingTeken">
    <w:name w:val="Onderwerp van opmerking Teken"/>
    <w:basedOn w:val="TekstopmerkingTeken"/>
    <w:link w:val="Onderwerpvanopmerking"/>
    <w:semiHidden/>
    <w:rsid w:val="00D23D2F"/>
    <w:rPr>
      <w:rFonts w:eastAsiaTheme="minorEastAsia"/>
      <w:b/>
      <w:bCs/>
    </w:rPr>
  </w:style>
  <w:style w:type="paragraph" w:styleId="Documentstructuur">
    <w:name w:val="Document Map"/>
    <w:basedOn w:val="Normaal"/>
    <w:link w:val="DocumentstructuurTeken"/>
    <w:semiHidden/>
    <w:unhideWhenUsed/>
    <w:rsid w:val="00D23D2F"/>
    <w:rPr>
      <w:rFonts w:hAnsi="Tahoma"/>
      <w:sz w:val="16"/>
      <w:szCs w:val="16"/>
    </w:rPr>
  </w:style>
  <w:style w:type="character" w:customStyle="1" w:styleId="DocumentstructuurTeken">
    <w:name w:val="Documentstructuur Teken"/>
    <w:basedOn w:val="Standaardalinea-lettertype"/>
    <w:link w:val="Documentstructuur"/>
    <w:semiHidden/>
    <w:rsid w:val="00D23D2F"/>
    <w:rPr>
      <w:rFonts w:hAnsi="Tahoma"/>
      <w:sz w:val="16"/>
      <w:szCs w:val="16"/>
    </w:rPr>
  </w:style>
  <w:style w:type="paragraph" w:styleId="E-mailhandtekening">
    <w:name w:val="E-mail Signature"/>
    <w:basedOn w:val="Normaal"/>
    <w:link w:val="E-mailhandtekeningTeken"/>
    <w:semiHidden/>
    <w:unhideWhenUsed/>
    <w:rsid w:val="00D23D2F"/>
  </w:style>
  <w:style w:type="character" w:customStyle="1" w:styleId="E-mailhandtekeningTeken">
    <w:name w:val="E-mailhandtekening Teken"/>
    <w:basedOn w:val="Standaardalinea-lettertype"/>
    <w:link w:val="E-mailhandtekening"/>
    <w:semiHidden/>
    <w:rsid w:val="00D23D2F"/>
    <w:rPr>
      <w:sz w:val="18"/>
    </w:rPr>
  </w:style>
  <w:style w:type="paragraph" w:styleId="Eindnoottekst">
    <w:name w:val="endnote text"/>
    <w:basedOn w:val="Normaal"/>
    <w:link w:val="EindnoottekstTeken"/>
    <w:semiHidden/>
    <w:unhideWhenUsed/>
    <w:rsid w:val="00D23D2F"/>
    <w:rPr>
      <w:sz w:val="20"/>
      <w:szCs w:val="20"/>
    </w:rPr>
  </w:style>
  <w:style w:type="character" w:customStyle="1" w:styleId="EindnoottekstTeken">
    <w:name w:val="Eindnoottekst Teken"/>
    <w:basedOn w:val="Standaardalinea-lettertype"/>
    <w:link w:val="Eindnoottekst"/>
    <w:semiHidden/>
    <w:rsid w:val="00D23D2F"/>
    <w:rPr>
      <w:sz w:val="20"/>
      <w:szCs w:val="20"/>
    </w:rPr>
  </w:style>
  <w:style w:type="paragraph" w:styleId="Envelopadres">
    <w:name w:val="envelope address"/>
    <w:basedOn w:val="Normaal"/>
    <w:semiHidden/>
    <w:unhideWhenUsed/>
    <w:rsid w:val="00D23D2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Normaal"/>
    <w:semiHidden/>
    <w:unhideWhenUsed/>
    <w:rsid w:val="00D23D2F"/>
    <w:rPr>
      <w:rFonts w:asciiTheme="majorHAnsi" w:eastAsiaTheme="majorEastAsia" w:hAnsiTheme="majorHAnsi" w:cstheme="majorBidi"/>
      <w:sz w:val="20"/>
      <w:szCs w:val="20"/>
    </w:rPr>
  </w:style>
  <w:style w:type="character" w:customStyle="1" w:styleId="Kop3Teken">
    <w:name w:val="Kop 3 Teken"/>
    <w:basedOn w:val="Standaardalinea-lettertype"/>
    <w:link w:val="Kop3"/>
    <w:semiHidden/>
    <w:rsid w:val="00D23D2F"/>
    <w:rPr>
      <w:rFonts w:asciiTheme="majorHAnsi" w:eastAsiaTheme="majorEastAsia" w:hAnsiTheme="majorHAnsi" w:cstheme="majorBidi"/>
      <w:b/>
      <w:bCs/>
      <w:color w:val="663366" w:themeColor="accent1"/>
      <w:sz w:val="18"/>
    </w:rPr>
  </w:style>
  <w:style w:type="character" w:customStyle="1" w:styleId="Kop4Teken">
    <w:name w:val="Kop 4 Teken"/>
    <w:basedOn w:val="Standaardalinea-lettertype"/>
    <w:link w:val="Kop4"/>
    <w:semiHidden/>
    <w:rsid w:val="00D23D2F"/>
    <w:rPr>
      <w:rFonts w:asciiTheme="majorHAnsi" w:eastAsiaTheme="majorEastAsia" w:hAnsiTheme="majorHAnsi" w:cstheme="majorBidi"/>
      <w:b/>
      <w:bCs/>
      <w:i/>
      <w:iCs/>
      <w:color w:val="663366" w:themeColor="accent1"/>
      <w:sz w:val="18"/>
    </w:rPr>
  </w:style>
  <w:style w:type="character" w:customStyle="1" w:styleId="Kop5Teken">
    <w:name w:val="Kop 5 Teken"/>
    <w:basedOn w:val="Standaardalinea-lettertype"/>
    <w:link w:val="Kop5"/>
    <w:semiHidden/>
    <w:rsid w:val="00D23D2F"/>
    <w:rPr>
      <w:rFonts w:asciiTheme="majorHAnsi" w:eastAsiaTheme="majorEastAsia" w:hAnsiTheme="majorHAnsi" w:cstheme="majorBidi"/>
      <w:color w:val="321932" w:themeColor="accent1" w:themeShade="7F"/>
      <w:sz w:val="18"/>
    </w:rPr>
  </w:style>
  <w:style w:type="character" w:customStyle="1" w:styleId="Kop6Teken">
    <w:name w:val="Kop 6 Teken"/>
    <w:basedOn w:val="Standaardalinea-lettertype"/>
    <w:link w:val="Kop6"/>
    <w:semiHidden/>
    <w:rsid w:val="00D23D2F"/>
    <w:rPr>
      <w:rFonts w:asciiTheme="majorHAnsi" w:eastAsiaTheme="majorEastAsia" w:hAnsiTheme="majorHAnsi" w:cstheme="majorBidi"/>
      <w:i/>
      <w:iCs/>
      <w:color w:val="321932" w:themeColor="accent1" w:themeShade="7F"/>
      <w:sz w:val="18"/>
    </w:rPr>
  </w:style>
  <w:style w:type="character" w:customStyle="1" w:styleId="Kop7Teken">
    <w:name w:val="Kop 7 Teken"/>
    <w:basedOn w:val="Standaardalinea-lettertype"/>
    <w:link w:val="Kop7"/>
    <w:semiHidden/>
    <w:rsid w:val="00D23D2F"/>
    <w:rPr>
      <w:rFonts w:asciiTheme="majorHAnsi" w:eastAsiaTheme="majorEastAsia" w:hAnsiTheme="majorHAnsi" w:cstheme="majorBidi"/>
      <w:i/>
      <w:iCs/>
      <w:color w:val="404040" w:themeColor="text1" w:themeTint="BF"/>
      <w:sz w:val="18"/>
    </w:rPr>
  </w:style>
  <w:style w:type="character" w:customStyle="1" w:styleId="Kop8Teken">
    <w:name w:val="Kop 8 Teken"/>
    <w:basedOn w:val="Standaardalinea-lettertype"/>
    <w:link w:val="Kop8"/>
    <w:semiHidden/>
    <w:rsid w:val="00D23D2F"/>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semiHidden/>
    <w:rsid w:val="00D23D2F"/>
    <w:rPr>
      <w:rFonts w:asciiTheme="majorHAnsi" w:eastAsiaTheme="majorEastAsia" w:hAnsiTheme="majorHAnsi" w:cstheme="majorBidi"/>
      <w:i/>
      <w:iCs/>
      <w:color w:val="404040" w:themeColor="text1" w:themeTint="BF"/>
      <w:sz w:val="20"/>
      <w:szCs w:val="20"/>
    </w:rPr>
  </w:style>
  <w:style w:type="paragraph" w:styleId="HTML-adres">
    <w:name w:val="HTML Address"/>
    <w:basedOn w:val="Normaal"/>
    <w:link w:val="HTML-adresTeken"/>
    <w:semiHidden/>
    <w:unhideWhenUsed/>
    <w:rsid w:val="00D23D2F"/>
    <w:rPr>
      <w:i/>
      <w:iCs/>
    </w:rPr>
  </w:style>
  <w:style w:type="character" w:customStyle="1" w:styleId="HTML-adresTeken">
    <w:name w:val="HTML-adres Teken"/>
    <w:basedOn w:val="Standaardalinea-lettertype"/>
    <w:link w:val="HTML-adres"/>
    <w:semiHidden/>
    <w:rsid w:val="00D23D2F"/>
    <w:rPr>
      <w:i/>
      <w:iCs/>
      <w:sz w:val="18"/>
    </w:rPr>
  </w:style>
  <w:style w:type="paragraph" w:styleId="HTML-voorafopgemaakt">
    <w:name w:val="HTML Preformatted"/>
    <w:basedOn w:val="Normaal"/>
    <w:link w:val="HTML-voorafopgemaaktTeken"/>
    <w:semiHidden/>
    <w:unhideWhenUsed/>
    <w:rsid w:val="00D23D2F"/>
    <w:rPr>
      <w:rFonts w:hAnsi="Consolas"/>
      <w:sz w:val="20"/>
      <w:szCs w:val="20"/>
    </w:rPr>
  </w:style>
  <w:style w:type="character" w:customStyle="1" w:styleId="HTML-voorafopgemaaktTeken">
    <w:name w:val="HTML -  vooraf opgemaakt Teken"/>
    <w:basedOn w:val="Standaardalinea-lettertype"/>
    <w:link w:val="HTML-voorafopgemaakt"/>
    <w:semiHidden/>
    <w:rsid w:val="00D23D2F"/>
    <w:rPr>
      <w:rFonts w:hAnsi="Consolas"/>
      <w:sz w:val="20"/>
      <w:szCs w:val="20"/>
    </w:rPr>
  </w:style>
  <w:style w:type="paragraph" w:styleId="Index1">
    <w:name w:val="index 1"/>
    <w:basedOn w:val="Normaal"/>
    <w:next w:val="Normaal"/>
    <w:autoRedefine/>
    <w:semiHidden/>
    <w:unhideWhenUsed/>
    <w:rsid w:val="00D23D2F"/>
    <w:pPr>
      <w:ind w:left="180" w:hanging="180"/>
    </w:pPr>
  </w:style>
  <w:style w:type="paragraph" w:styleId="Index2">
    <w:name w:val="index 2"/>
    <w:basedOn w:val="Normaal"/>
    <w:next w:val="Normaal"/>
    <w:autoRedefine/>
    <w:semiHidden/>
    <w:unhideWhenUsed/>
    <w:rsid w:val="00D23D2F"/>
    <w:pPr>
      <w:ind w:left="360" w:hanging="180"/>
    </w:pPr>
  </w:style>
  <w:style w:type="paragraph" w:styleId="Index3">
    <w:name w:val="index 3"/>
    <w:basedOn w:val="Normaal"/>
    <w:next w:val="Normaal"/>
    <w:autoRedefine/>
    <w:semiHidden/>
    <w:unhideWhenUsed/>
    <w:rsid w:val="00D23D2F"/>
    <w:pPr>
      <w:ind w:left="540" w:hanging="180"/>
    </w:pPr>
  </w:style>
  <w:style w:type="paragraph" w:styleId="Index4">
    <w:name w:val="index 4"/>
    <w:basedOn w:val="Normaal"/>
    <w:next w:val="Normaal"/>
    <w:autoRedefine/>
    <w:semiHidden/>
    <w:unhideWhenUsed/>
    <w:rsid w:val="00D23D2F"/>
    <w:pPr>
      <w:ind w:left="720" w:hanging="180"/>
    </w:pPr>
  </w:style>
  <w:style w:type="paragraph" w:styleId="Index5">
    <w:name w:val="index 5"/>
    <w:basedOn w:val="Normaal"/>
    <w:next w:val="Normaal"/>
    <w:autoRedefine/>
    <w:semiHidden/>
    <w:unhideWhenUsed/>
    <w:rsid w:val="00D23D2F"/>
    <w:pPr>
      <w:ind w:left="900" w:hanging="180"/>
    </w:pPr>
  </w:style>
  <w:style w:type="paragraph" w:styleId="Index6">
    <w:name w:val="index 6"/>
    <w:basedOn w:val="Normaal"/>
    <w:next w:val="Normaal"/>
    <w:autoRedefine/>
    <w:semiHidden/>
    <w:unhideWhenUsed/>
    <w:rsid w:val="00D23D2F"/>
    <w:pPr>
      <w:ind w:left="1080" w:hanging="180"/>
    </w:pPr>
  </w:style>
  <w:style w:type="paragraph" w:styleId="Index7">
    <w:name w:val="index 7"/>
    <w:basedOn w:val="Normaal"/>
    <w:next w:val="Normaal"/>
    <w:autoRedefine/>
    <w:semiHidden/>
    <w:unhideWhenUsed/>
    <w:rsid w:val="00D23D2F"/>
    <w:pPr>
      <w:ind w:left="1260" w:hanging="180"/>
    </w:pPr>
  </w:style>
  <w:style w:type="paragraph" w:styleId="Index8">
    <w:name w:val="index 8"/>
    <w:basedOn w:val="Normaal"/>
    <w:next w:val="Normaal"/>
    <w:autoRedefine/>
    <w:semiHidden/>
    <w:unhideWhenUsed/>
    <w:rsid w:val="00D23D2F"/>
    <w:pPr>
      <w:ind w:left="1440" w:hanging="180"/>
    </w:pPr>
  </w:style>
  <w:style w:type="paragraph" w:styleId="Index9">
    <w:name w:val="index 9"/>
    <w:basedOn w:val="Normaal"/>
    <w:next w:val="Normaal"/>
    <w:autoRedefine/>
    <w:semiHidden/>
    <w:unhideWhenUsed/>
    <w:rsid w:val="00D23D2F"/>
    <w:pPr>
      <w:ind w:left="1620" w:hanging="180"/>
    </w:pPr>
  </w:style>
  <w:style w:type="paragraph" w:styleId="Indexkop">
    <w:name w:val="index heading"/>
    <w:basedOn w:val="Normaal"/>
    <w:next w:val="Index1"/>
    <w:semiHidden/>
    <w:unhideWhenUsed/>
    <w:rsid w:val="00D23D2F"/>
    <w:rPr>
      <w:rFonts w:asciiTheme="majorHAnsi" w:eastAsiaTheme="majorEastAsia" w:hAnsiTheme="majorHAnsi" w:cstheme="majorBidi"/>
      <w:b/>
      <w:bCs/>
    </w:rPr>
  </w:style>
  <w:style w:type="paragraph" w:styleId="Duidelijkcitaat">
    <w:name w:val="Intense Quote"/>
    <w:basedOn w:val="Normaal"/>
    <w:next w:val="Normaal"/>
    <w:link w:val="DuidelijkcitaatTeken"/>
    <w:qFormat/>
    <w:rsid w:val="00D23D2F"/>
    <w:pPr>
      <w:pBdr>
        <w:bottom w:val="single" w:sz="4" w:space="4" w:color="663366" w:themeColor="accent1"/>
      </w:pBdr>
      <w:spacing w:before="200" w:after="280"/>
      <w:ind w:left="936" w:right="936"/>
    </w:pPr>
    <w:rPr>
      <w:b/>
      <w:bCs/>
      <w:i/>
      <w:iCs/>
      <w:color w:val="663366" w:themeColor="accent1"/>
    </w:rPr>
  </w:style>
  <w:style w:type="character" w:customStyle="1" w:styleId="DuidelijkcitaatTeken">
    <w:name w:val="Duidelijk citaat Teken"/>
    <w:basedOn w:val="Standaardalinea-lettertype"/>
    <w:link w:val="Duidelijkcitaat"/>
    <w:rsid w:val="00D23D2F"/>
    <w:rPr>
      <w:b/>
      <w:bCs/>
      <w:i/>
      <w:iCs/>
      <w:color w:val="663366" w:themeColor="accent1"/>
      <w:sz w:val="18"/>
    </w:rPr>
  </w:style>
  <w:style w:type="paragraph" w:styleId="Lijst">
    <w:name w:val="List"/>
    <w:basedOn w:val="Normaal"/>
    <w:semiHidden/>
    <w:unhideWhenUsed/>
    <w:rsid w:val="00D23D2F"/>
    <w:pPr>
      <w:ind w:left="360" w:hanging="360"/>
      <w:contextualSpacing/>
    </w:pPr>
  </w:style>
  <w:style w:type="paragraph" w:styleId="Lijst2">
    <w:name w:val="List 2"/>
    <w:basedOn w:val="Normaal"/>
    <w:semiHidden/>
    <w:unhideWhenUsed/>
    <w:rsid w:val="00D23D2F"/>
    <w:pPr>
      <w:ind w:left="720" w:hanging="360"/>
      <w:contextualSpacing/>
    </w:pPr>
  </w:style>
  <w:style w:type="paragraph" w:styleId="Lijst3">
    <w:name w:val="List 3"/>
    <w:basedOn w:val="Normaal"/>
    <w:semiHidden/>
    <w:unhideWhenUsed/>
    <w:rsid w:val="00D23D2F"/>
    <w:pPr>
      <w:ind w:left="1080" w:hanging="360"/>
      <w:contextualSpacing/>
    </w:pPr>
  </w:style>
  <w:style w:type="paragraph" w:styleId="Lijst4">
    <w:name w:val="List 4"/>
    <w:basedOn w:val="Normaal"/>
    <w:semiHidden/>
    <w:unhideWhenUsed/>
    <w:rsid w:val="00D23D2F"/>
    <w:pPr>
      <w:ind w:left="1440" w:hanging="360"/>
      <w:contextualSpacing/>
    </w:pPr>
  </w:style>
  <w:style w:type="paragraph" w:styleId="Lijst5">
    <w:name w:val="List 5"/>
    <w:basedOn w:val="Normaal"/>
    <w:semiHidden/>
    <w:unhideWhenUsed/>
    <w:rsid w:val="00D23D2F"/>
    <w:pPr>
      <w:ind w:left="1800" w:hanging="360"/>
      <w:contextualSpacing/>
    </w:pPr>
  </w:style>
  <w:style w:type="paragraph" w:styleId="Lijstopsomteken2">
    <w:name w:val="List Bullet 2"/>
    <w:basedOn w:val="Normaal"/>
    <w:semiHidden/>
    <w:unhideWhenUsed/>
    <w:rsid w:val="00D23D2F"/>
    <w:pPr>
      <w:numPr>
        <w:numId w:val="2"/>
      </w:numPr>
      <w:contextualSpacing/>
    </w:pPr>
  </w:style>
  <w:style w:type="paragraph" w:styleId="Lijstopsomteken3">
    <w:name w:val="List Bullet 3"/>
    <w:basedOn w:val="Normaal"/>
    <w:semiHidden/>
    <w:unhideWhenUsed/>
    <w:rsid w:val="00D23D2F"/>
    <w:pPr>
      <w:numPr>
        <w:numId w:val="3"/>
      </w:numPr>
      <w:contextualSpacing/>
    </w:pPr>
  </w:style>
  <w:style w:type="paragraph" w:styleId="Lijstopsomteken4">
    <w:name w:val="List Bullet 4"/>
    <w:basedOn w:val="Normaal"/>
    <w:semiHidden/>
    <w:unhideWhenUsed/>
    <w:rsid w:val="00D23D2F"/>
    <w:pPr>
      <w:numPr>
        <w:numId w:val="4"/>
      </w:numPr>
      <w:contextualSpacing/>
    </w:pPr>
  </w:style>
  <w:style w:type="paragraph" w:styleId="Lijstopsomteken5">
    <w:name w:val="List Bullet 5"/>
    <w:basedOn w:val="Normaal"/>
    <w:semiHidden/>
    <w:unhideWhenUsed/>
    <w:rsid w:val="00D23D2F"/>
    <w:pPr>
      <w:numPr>
        <w:numId w:val="5"/>
      </w:numPr>
      <w:contextualSpacing/>
    </w:pPr>
  </w:style>
  <w:style w:type="paragraph" w:styleId="Lijstvoortzetting">
    <w:name w:val="List Continue"/>
    <w:basedOn w:val="Normaal"/>
    <w:semiHidden/>
    <w:unhideWhenUsed/>
    <w:rsid w:val="00D23D2F"/>
    <w:pPr>
      <w:spacing w:after="120"/>
      <w:ind w:left="360"/>
      <w:contextualSpacing/>
    </w:pPr>
  </w:style>
  <w:style w:type="paragraph" w:styleId="Lijstvoortzetting2">
    <w:name w:val="List Continue 2"/>
    <w:basedOn w:val="Normaal"/>
    <w:semiHidden/>
    <w:unhideWhenUsed/>
    <w:rsid w:val="00D23D2F"/>
    <w:pPr>
      <w:spacing w:after="120"/>
      <w:ind w:left="720"/>
      <w:contextualSpacing/>
    </w:pPr>
  </w:style>
  <w:style w:type="paragraph" w:styleId="Lijstvoortzetting3">
    <w:name w:val="List Continue 3"/>
    <w:basedOn w:val="Normaal"/>
    <w:semiHidden/>
    <w:unhideWhenUsed/>
    <w:rsid w:val="00D23D2F"/>
    <w:pPr>
      <w:spacing w:after="120"/>
      <w:ind w:left="1080"/>
      <w:contextualSpacing/>
    </w:pPr>
  </w:style>
  <w:style w:type="paragraph" w:styleId="Lijstvoortzetting4">
    <w:name w:val="List Continue 4"/>
    <w:basedOn w:val="Normaal"/>
    <w:semiHidden/>
    <w:unhideWhenUsed/>
    <w:rsid w:val="00D23D2F"/>
    <w:pPr>
      <w:spacing w:after="120"/>
      <w:ind w:left="1440"/>
      <w:contextualSpacing/>
    </w:pPr>
  </w:style>
  <w:style w:type="paragraph" w:styleId="Lijstvoortzetting5">
    <w:name w:val="List Continue 5"/>
    <w:basedOn w:val="Normaal"/>
    <w:semiHidden/>
    <w:unhideWhenUsed/>
    <w:rsid w:val="00D23D2F"/>
    <w:pPr>
      <w:spacing w:after="120"/>
      <w:ind w:left="1800"/>
      <w:contextualSpacing/>
    </w:pPr>
  </w:style>
  <w:style w:type="paragraph" w:styleId="Lijstnummering">
    <w:name w:val="List Number"/>
    <w:basedOn w:val="Normaal"/>
    <w:semiHidden/>
    <w:unhideWhenUsed/>
    <w:rsid w:val="00D23D2F"/>
    <w:pPr>
      <w:numPr>
        <w:numId w:val="6"/>
      </w:numPr>
      <w:contextualSpacing/>
    </w:pPr>
  </w:style>
  <w:style w:type="paragraph" w:styleId="Lijstnummering2">
    <w:name w:val="List Number 2"/>
    <w:basedOn w:val="Normaal"/>
    <w:semiHidden/>
    <w:unhideWhenUsed/>
    <w:rsid w:val="00D23D2F"/>
    <w:pPr>
      <w:numPr>
        <w:numId w:val="7"/>
      </w:numPr>
      <w:contextualSpacing/>
    </w:pPr>
  </w:style>
  <w:style w:type="paragraph" w:styleId="Lijstnummering3">
    <w:name w:val="List Number 3"/>
    <w:basedOn w:val="Normaal"/>
    <w:semiHidden/>
    <w:unhideWhenUsed/>
    <w:rsid w:val="00D23D2F"/>
    <w:pPr>
      <w:numPr>
        <w:numId w:val="8"/>
      </w:numPr>
      <w:contextualSpacing/>
    </w:pPr>
  </w:style>
  <w:style w:type="paragraph" w:styleId="Lijstnummering4">
    <w:name w:val="List Number 4"/>
    <w:basedOn w:val="Normaal"/>
    <w:semiHidden/>
    <w:unhideWhenUsed/>
    <w:rsid w:val="00D23D2F"/>
    <w:pPr>
      <w:numPr>
        <w:numId w:val="9"/>
      </w:numPr>
      <w:contextualSpacing/>
    </w:pPr>
  </w:style>
  <w:style w:type="paragraph" w:styleId="Lijstnummering5">
    <w:name w:val="List Number 5"/>
    <w:basedOn w:val="Normaal"/>
    <w:semiHidden/>
    <w:unhideWhenUsed/>
    <w:rsid w:val="00D23D2F"/>
    <w:pPr>
      <w:numPr>
        <w:numId w:val="10"/>
      </w:numPr>
      <w:contextualSpacing/>
    </w:pPr>
  </w:style>
  <w:style w:type="paragraph" w:styleId="Lijstalinea">
    <w:name w:val="List Paragraph"/>
    <w:basedOn w:val="Normaal"/>
    <w:qFormat/>
    <w:rsid w:val="00D23D2F"/>
    <w:pPr>
      <w:ind w:left="720"/>
      <w:contextualSpacing/>
    </w:pPr>
  </w:style>
  <w:style w:type="paragraph" w:styleId="Macrotekst">
    <w:name w:val="macro"/>
    <w:link w:val="MacrotekstTeken"/>
    <w:semiHidden/>
    <w:unhideWhenUsed/>
    <w:rsid w:val="00D23D2F"/>
    <w:pPr>
      <w:tabs>
        <w:tab w:val="left" w:pos="480"/>
        <w:tab w:val="left" w:pos="960"/>
        <w:tab w:val="left" w:pos="1440"/>
        <w:tab w:val="left" w:pos="1920"/>
        <w:tab w:val="left" w:pos="2400"/>
        <w:tab w:val="left" w:pos="2880"/>
        <w:tab w:val="left" w:pos="3360"/>
        <w:tab w:val="left" w:pos="3840"/>
        <w:tab w:val="left" w:pos="4320"/>
      </w:tabs>
    </w:pPr>
    <w:rPr>
      <w:rFonts w:eastAsiaTheme="minorEastAsia" w:hAnsi="Consolas"/>
      <w:sz w:val="20"/>
      <w:szCs w:val="20"/>
    </w:rPr>
  </w:style>
  <w:style w:type="character" w:customStyle="1" w:styleId="MacrotekstTeken">
    <w:name w:val="Macrotekst Teken"/>
    <w:basedOn w:val="Standaardalinea-lettertype"/>
    <w:link w:val="Macrotekst"/>
    <w:semiHidden/>
    <w:rsid w:val="00D23D2F"/>
    <w:rPr>
      <w:rFonts w:hAnsi="Consolas"/>
      <w:sz w:val="20"/>
      <w:szCs w:val="20"/>
    </w:rPr>
  </w:style>
  <w:style w:type="paragraph" w:styleId="Berichtkop">
    <w:name w:val="Message Header"/>
    <w:basedOn w:val="Normaal"/>
    <w:link w:val="BerichtkopTeken"/>
    <w:semiHidden/>
    <w:unhideWhenUsed/>
    <w:rsid w:val="00D23D2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Teken">
    <w:name w:val="Berichtkop Teken"/>
    <w:basedOn w:val="Standaardalinea-lettertype"/>
    <w:link w:val="Berichtkop"/>
    <w:semiHidden/>
    <w:rsid w:val="00D23D2F"/>
    <w:rPr>
      <w:rFonts w:asciiTheme="majorHAnsi" w:eastAsiaTheme="majorEastAsia" w:hAnsiTheme="majorHAnsi" w:cstheme="majorBidi"/>
      <w:sz w:val="24"/>
      <w:szCs w:val="24"/>
      <w:shd w:val="pct20" w:color="auto" w:fill="auto"/>
    </w:rPr>
  </w:style>
  <w:style w:type="paragraph" w:styleId="Geenafstand">
    <w:name w:val="No Spacing"/>
    <w:qFormat/>
    <w:rsid w:val="00D23D2F"/>
    <w:rPr>
      <w:rFonts w:eastAsiaTheme="minorEastAsia"/>
      <w:sz w:val="18"/>
      <w:szCs w:val="18"/>
    </w:rPr>
  </w:style>
  <w:style w:type="paragraph" w:styleId="Normaalweb">
    <w:name w:val="Normal (Web)"/>
    <w:basedOn w:val="Normaal"/>
    <w:semiHidden/>
    <w:unhideWhenUsed/>
    <w:rsid w:val="00D23D2F"/>
    <w:rPr>
      <w:rFonts w:hAnsi="Times New Roman"/>
      <w:sz w:val="24"/>
      <w:szCs w:val="24"/>
    </w:rPr>
  </w:style>
  <w:style w:type="paragraph" w:styleId="Standaardinspringing">
    <w:name w:val="Normal Indent"/>
    <w:basedOn w:val="Normaal"/>
    <w:semiHidden/>
    <w:unhideWhenUsed/>
    <w:rsid w:val="00D23D2F"/>
    <w:pPr>
      <w:ind w:left="720"/>
    </w:pPr>
  </w:style>
  <w:style w:type="paragraph" w:styleId="Notitiekop">
    <w:name w:val="Note Heading"/>
    <w:basedOn w:val="Normaal"/>
    <w:next w:val="Normaal"/>
    <w:link w:val="NotitiekopTeken"/>
    <w:semiHidden/>
    <w:unhideWhenUsed/>
    <w:rsid w:val="00D23D2F"/>
  </w:style>
  <w:style w:type="character" w:customStyle="1" w:styleId="NotitiekopTeken">
    <w:name w:val="Notitiekop Teken"/>
    <w:basedOn w:val="Standaardalinea-lettertype"/>
    <w:link w:val="Notitiekop"/>
    <w:semiHidden/>
    <w:rsid w:val="00D23D2F"/>
    <w:rPr>
      <w:sz w:val="18"/>
    </w:rPr>
  </w:style>
  <w:style w:type="paragraph" w:styleId="Tekstzonderopmaak">
    <w:name w:val="Plain Text"/>
    <w:basedOn w:val="Normaal"/>
    <w:link w:val="TekstzonderopmaakTeken"/>
    <w:semiHidden/>
    <w:unhideWhenUsed/>
    <w:rsid w:val="00D23D2F"/>
    <w:rPr>
      <w:rFonts w:hAnsi="Consolas"/>
      <w:sz w:val="21"/>
      <w:szCs w:val="21"/>
    </w:rPr>
  </w:style>
  <w:style w:type="character" w:customStyle="1" w:styleId="TekstzonderopmaakTeken">
    <w:name w:val="Tekst zonder opmaak Teken"/>
    <w:basedOn w:val="Standaardalinea-lettertype"/>
    <w:link w:val="Tekstzonderopmaak"/>
    <w:semiHidden/>
    <w:rsid w:val="00D23D2F"/>
    <w:rPr>
      <w:rFonts w:hAnsi="Consolas"/>
      <w:sz w:val="21"/>
      <w:szCs w:val="21"/>
    </w:rPr>
  </w:style>
  <w:style w:type="paragraph" w:styleId="Citaat">
    <w:name w:val="Quote"/>
    <w:basedOn w:val="Normaal"/>
    <w:next w:val="Normaal"/>
    <w:link w:val="CitaatTeken"/>
    <w:qFormat/>
    <w:rsid w:val="00D23D2F"/>
    <w:rPr>
      <w:i/>
      <w:iCs/>
      <w:color w:val="000000" w:themeColor="text1"/>
    </w:rPr>
  </w:style>
  <w:style w:type="character" w:customStyle="1" w:styleId="CitaatTeken">
    <w:name w:val="Citaat Teken"/>
    <w:basedOn w:val="Standaardalinea-lettertype"/>
    <w:link w:val="Citaat"/>
    <w:rsid w:val="00D23D2F"/>
    <w:rPr>
      <w:i/>
      <w:iCs/>
      <w:color w:val="000000" w:themeColor="text1"/>
      <w:sz w:val="18"/>
    </w:rPr>
  </w:style>
  <w:style w:type="paragraph" w:styleId="Aanhef">
    <w:name w:val="Salutation"/>
    <w:basedOn w:val="Normaal"/>
    <w:next w:val="Normaal"/>
    <w:link w:val="AanhefTeken"/>
    <w:semiHidden/>
    <w:unhideWhenUsed/>
    <w:rsid w:val="00D23D2F"/>
  </w:style>
  <w:style w:type="character" w:customStyle="1" w:styleId="AanhefTeken">
    <w:name w:val="Aanhef Teken"/>
    <w:basedOn w:val="Standaardalinea-lettertype"/>
    <w:link w:val="Aanhef"/>
    <w:semiHidden/>
    <w:rsid w:val="00D23D2F"/>
    <w:rPr>
      <w:sz w:val="18"/>
    </w:rPr>
  </w:style>
  <w:style w:type="paragraph" w:styleId="Handtekening">
    <w:name w:val="Signature"/>
    <w:basedOn w:val="Normaal"/>
    <w:link w:val="HandtekeningTeken"/>
    <w:semiHidden/>
    <w:unhideWhenUsed/>
    <w:rsid w:val="00D23D2F"/>
    <w:pPr>
      <w:ind w:left="4320"/>
    </w:pPr>
  </w:style>
  <w:style w:type="character" w:customStyle="1" w:styleId="HandtekeningTeken">
    <w:name w:val="Handtekening Teken"/>
    <w:basedOn w:val="Standaardalinea-lettertype"/>
    <w:link w:val="Handtekening"/>
    <w:semiHidden/>
    <w:rsid w:val="00D23D2F"/>
    <w:rPr>
      <w:sz w:val="18"/>
    </w:rPr>
  </w:style>
  <w:style w:type="paragraph" w:styleId="Bronvermelding">
    <w:name w:val="table of authorities"/>
    <w:basedOn w:val="Normaal"/>
    <w:next w:val="Normaal"/>
    <w:semiHidden/>
    <w:unhideWhenUsed/>
    <w:rsid w:val="00D23D2F"/>
    <w:pPr>
      <w:ind w:left="180" w:hanging="180"/>
    </w:pPr>
  </w:style>
  <w:style w:type="paragraph" w:styleId="Lijstmetafbeeldingen">
    <w:name w:val="table of figures"/>
    <w:basedOn w:val="Normaal"/>
    <w:next w:val="Normaal"/>
    <w:semiHidden/>
    <w:unhideWhenUsed/>
    <w:rsid w:val="00D23D2F"/>
  </w:style>
  <w:style w:type="paragraph" w:styleId="Kopbronvermelding">
    <w:name w:val="toa heading"/>
    <w:basedOn w:val="Normaal"/>
    <w:next w:val="Normaal"/>
    <w:semiHidden/>
    <w:unhideWhenUsed/>
    <w:rsid w:val="00D23D2F"/>
    <w:pPr>
      <w:spacing w:before="120"/>
    </w:pPr>
    <w:rPr>
      <w:rFonts w:asciiTheme="majorHAnsi" w:eastAsiaTheme="majorEastAsia" w:hAnsiTheme="majorHAnsi" w:cstheme="majorBidi"/>
      <w:b/>
      <w:bCs/>
      <w:sz w:val="24"/>
      <w:szCs w:val="24"/>
    </w:rPr>
  </w:style>
  <w:style w:type="paragraph" w:styleId="Inhopg1">
    <w:name w:val="toc 1"/>
    <w:basedOn w:val="Normaal"/>
    <w:next w:val="Normaal"/>
    <w:autoRedefine/>
    <w:semiHidden/>
    <w:unhideWhenUsed/>
    <w:rsid w:val="00D23D2F"/>
    <w:pPr>
      <w:spacing w:after="100"/>
    </w:pPr>
  </w:style>
  <w:style w:type="paragraph" w:styleId="Inhopg2">
    <w:name w:val="toc 2"/>
    <w:basedOn w:val="Normaal"/>
    <w:next w:val="Normaal"/>
    <w:autoRedefine/>
    <w:semiHidden/>
    <w:unhideWhenUsed/>
    <w:rsid w:val="00D23D2F"/>
    <w:pPr>
      <w:spacing w:after="100"/>
      <w:ind w:left="180"/>
    </w:pPr>
  </w:style>
  <w:style w:type="paragraph" w:styleId="Inhopg3">
    <w:name w:val="toc 3"/>
    <w:basedOn w:val="Normaal"/>
    <w:next w:val="Normaal"/>
    <w:autoRedefine/>
    <w:semiHidden/>
    <w:unhideWhenUsed/>
    <w:rsid w:val="00D23D2F"/>
    <w:pPr>
      <w:spacing w:after="100"/>
      <w:ind w:left="360"/>
    </w:pPr>
  </w:style>
  <w:style w:type="paragraph" w:styleId="Inhopg4">
    <w:name w:val="toc 4"/>
    <w:basedOn w:val="Normaal"/>
    <w:next w:val="Normaal"/>
    <w:autoRedefine/>
    <w:semiHidden/>
    <w:unhideWhenUsed/>
    <w:rsid w:val="00D23D2F"/>
    <w:pPr>
      <w:spacing w:after="100"/>
      <w:ind w:left="540"/>
    </w:pPr>
  </w:style>
  <w:style w:type="paragraph" w:styleId="Inhopg5">
    <w:name w:val="toc 5"/>
    <w:basedOn w:val="Normaal"/>
    <w:next w:val="Normaal"/>
    <w:autoRedefine/>
    <w:semiHidden/>
    <w:unhideWhenUsed/>
    <w:rsid w:val="00D23D2F"/>
    <w:pPr>
      <w:spacing w:after="100"/>
      <w:ind w:left="720"/>
    </w:pPr>
  </w:style>
  <w:style w:type="paragraph" w:styleId="Inhopg6">
    <w:name w:val="toc 6"/>
    <w:basedOn w:val="Normaal"/>
    <w:next w:val="Normaal"/>
    <w:autoRedefine/>
    <w:semiHidden/>
    <w:unhideWhenUsed/>
    <w:rsid w:val="00D23D2F"/>
    <w:pPr>
      <w:spacing w:after="100"/>
      <w:ind w:left="900"/>
    </w:pPr>
  </w:style>
  <w:style w:type="paragraph" w:styleId="Inhopg7">
    <w:name w:val="toc 7"/>
    <w:basedOn w:val="Normaal"/>
    <w:next w:val="Normaal"/>
    <w:autoRedefine/>
    <w:semiHidden/>
    <w:unhideWhenUsed/>
    <w:rsid w:val="00D23D2F"/>
    <w:pPr>
      <w:spacing w:after="100"/>
      <w:ind w:left="1080"/>
    </w:pPr>
  </w:style>
  <w:style w:type="paragraph" w:styleId="Inhopg8">
    <w:name w:val="toc 8"/>
    <w:basedOn w:val="Normaal"/>
    <w:next w:val="Normaal"/>
    <w:autoRedefine/>
    <w:semiHidden/>
    <w:unhideWhenUsed/>
    <w:rsid w:val="00D23D2F"/>
    <w:pPr>
      <w:spacing w:after="100"/>
      <w:ind w:left="1260"/>
    </w:pPr>
  </w:style>
  <w:style w:type="paragraph" w:styleId="Inhopg9">
    <w:name w:val="toc 9"/>
    <w:basedOn w:val="Normaal"/>
    <w:next w:val="Normaal"/>
    <w:autoRedefine/>
    <w:semiHidden/>
    <w:unhideWhenUsed/>
    <w:rsid w:val="00D23D2F"/>
    <w:pPr>
      <w:spacing w:after="100"/>
      <w:ind w:left="1440"/>
    </w:pPr>
  </w:style>
  <w:style w:type="paragraph" w:styleId="Kopvaninhoudsopgave">
    <w:name w:val="TOC Heading"/>
    <w:basedOn w:val="Kop1"/>
    <w:next w:val="Normaal"/>
    <w:semiHidden/>
    <w:unhideWhenUsed/>
    <w:qFormat/>
    <w:rsid w:val="00D23D2F"/>
    <w:pPr>
      <w:keepNext/>
      <w:keepLines/>
      <w:pageBreakBefore w:val="0"/>
      <w:spacing w:before="480" w:after="0"/>
      <w:outlineLvl w:val="9"/>
    </w:pPr>
    <w:rPr>
      <w:b/>
      <w:bCs/>
      <w:color w:val="4C264C" w:themeColor="accent1" w:themeShade="B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glossaryDocument" Target="glossary/document.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Sjablonen:Gecoo&#776;rdineerde%20vormen:Rapporten:Zakelijk%20rapport%20-%20Voordeel.dotx" TargetMode="External"/></Relationships>
</file>

<file path=word/glossary/_rels/document.xml.rels><?xml version="1.0" encoding="UTF-8" standalone="yes"?>
<Relationships xmlns="http://schemas.openxmlformats.org/package/2006/relationships"><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4263E8606CA4AE48B05F43B75A307FD3"/>
        <w:category>
          <w:name w:val="Algemeen"/>
          <w:gallery w:val="placeholder"/>
        </w:category>
        <w:types>
          <w:type w:val="bbPlcHdr"/>
        </w:types>
        <w:behaviors>
          <w:behavior w:val="content"/>
        </w:behaviors>
        <w:guid w:val="{C0D19290-72C0-5449-9EB3-84858767C593}"/>
      </w:docPartPr>
      <w:docPartBody>
        <w:p w:rsidR="00996441" w:rsidRDefault="00996441">
          <w:pPr>
            <w:pStyle w:val="4263E8606CA4AE48B05F43B75A307FD3"/>
          </w:pPr>
          <w:r>
            <w:t>Lorem Ipsum</w:t>
          </w:r>
        </w:p>
      </w:docPartBody>
    </w:docPart>
    <w:docPart>
      <w:docPartPr>
        <w:name w:val="98EF89187889414DB8EBBD2441D15E6B"/>
        <w:category>
          <w:name w:val="Algemeen"/>
          <w:gallery w:val="placeholder"/>
        </w:category>
        <w:types>
          <w:type w:val="bbPlcHdr"/>
        </w:types>
        <w:behaviors>
          <w:behavior w:val="content"/>
        </w:behaviors>
        <w:guid w:val="{567F3E5B-3083-EA46-A762-7AF37AD4D6FE}"/>
      </w:docPartPr>
      <w:docPartBody>
        <w:p w:rsidR="00996441" w:rsidRDefault="00996441">
          <w:pPr>
            <w:pStyle w:val="98EF89187889414DB8EBBD2441D15E6B"/>
          </w:pPr>
          <w:r>
            <w:t>Lorem Ipsum Dolor Sit Amet</w:t>
          </w:r>
        </w:p>
      </w:docPartBody>
    </w:docPart>
    <w:docPart>
      <w:docPartPr>
        <w:name w:val="5FB1108BD0ED754AAD7C0DAE501317DF"/>
        <w:category>
          <w:name w:val="Algemeen"/>
          <w:gallery w:val="placeholder"/>
        </w:category>
        <w:types>
          <w:type w:val="bbPlcHdr"/>
        </w:types>
        <w:behaviors>
          <w:behavior w:val="content"/>
        </w:behaviors>
        <w:guid w:val="{F79F5DC7-BE70-6046-9A9C-ADA07EE05291}"/>
      </w:docPartPr>
      <w:docPartBody>
        <w:p w:rsidR="00996441" w:rsidRDefault="00996441">
          <w:pPr>
            <w:pStyle w:val="5FB1108BD0ED754AAD7C0DAE501317DF"/>
          </w:pPr>
          <w:r>
            <w:t>Morbi laoreet placerat purus</w:t>
          </w:r>
        </w:p>
      </w:docPartBody>
    </w:docPart>
    <w:docPart>
      <w:docPartPr>
        <w:name w:val="76EDB84A9D28124C80467A5DC2F29A52"/>
        <w:category>
          <w:name w:val="Algemeen"/>
          <w:gallery w:val="placeholder"/>
        </w:category>
        <w:types>
          <w:type w:val="bbPlcHdr"/>
        </w:types>
        <w:behaviors>
          <w:behavior w:val="content"/>
        </w:behaviors>
        <w:guid w:val="{05903CB1-FCF0-4243-BD71-00A7655437CA}"/>
      </w:docPartPr>
      <w:docPartBody>
        <w:p w:rsidR="00996441" w:rsidRDefault="00996441">
          <w:pPr>
            <w:pStyle w:val="76EDB84A9D28124C80467A5DC2F29A52"/>
          </w:pPr>
          <w:r>
            <w:t>Maecenas sit amet ante. Proin aliquam vulputate nisi. Sed urna velit, imperdiet id, tristique in, ullamcorper volutpat, nunc. Pellentesque habitant morbi tristique senectus et netus et malesuada fames ac turpis egestas. Sed posuere magna vel eros. Nam a lorem non magna iaculis elementum. Nulla euismod. Donec facilisis. Sed et urna. In aliquam, libero ullamcorper tincidunt cursus, arcu nisl auctor massa, vitae eleifend diam odio eget purus</w:t>
          </w:r>
          <w:r>
            <w:rPr>
              <w:rStyle w:val="Tekstvantijdelijkeaanduiding"/>
            </w:rPr>
            <w:t>.</w:t>
          </w:r>
        </w:p>
      </w:docPartBody>
    </w:docPart>
    <w:docPart>
      <w:docPartPr>
        <w:name w:val="D66D49DDBA7D044F8EE7F874E9905CEB"/>
        <w:category>
          <w:name w:val="Algemeen"/>
          <w:gallery w:val="placeholder"/>
        </w:category>
        <w:types>
          <w:type w:val="bbPlcHdr"/>
        </w:types>
        <w:behaviors>
          <w:behavior w:val="content"/>
        </w:behaviors>
        <w:guid w:val="{A643027C-8420-DB4E-87F9-1471A5A13980}"/>
      </w:docPartPr>
      <w:docPartBody>
        <w:p w:rsidR="00996441" w:rsidRDefault="00996441">
          <w:pPr>
            <w:pStyle w:val="Kop2"/>
          </w:pPr>
          <w:r>
            <w:t xml:space="preserve">Nam nec nisi. </w:t>
          </w:r>
        </w:p>
        <w:p w:rsidR="00996441" w:rsidRDefault="00996441">
          <w:pPr>
            <w:pStyle w:val="D66D49DDBA7D044F8EE7F874E9905CEB"/>
          </w:pPr>
          <w:r>
            <w:t>Cras urna. Vestibulum eleifend vulputate diam. Phasellus metus. Vivamus vehicula pede vitae nulla accumsan ornare. Maecenas metus mauris, semper consequat, luctus vitae, euismod eu, magna. Pellentesque porttitor dolor et felis. Quisque feugiat interdum est. Aenean risus. Nam congue. Donec neque leo, dapibus at, sodales vitae, gravida a, magna. Sed mauris risus, luctus aliquam, facilisis tristique, luctus eget, est.</w:t>
          </w:r>
        </w:p>
      </w:docPartBody>
    </w:docPart>
    <w:docPart>
      <w:docPartPr>
        <w:name w:val="356F5D1996162A4A8936F257BF9B66A0"/>
        <w:category>
          <w:name w:val="Algemeen"/>
          <w:gallery w:val="placeholder"/>
        </w:category>
        <w:types>
          <w:type w:val="bbPlcHdr"/>
        </w:types>
        <w:behaviors>
          <w:behavior w:val="content"/>
        </w:behaviors>
        <w:guid w:val="{61EE5136-C1DC-6B4B-AB7F-C874C80FAD21}"/>
      </w:docPartPr>
      <w:docPartBody>
        <w:p w:rsidR="00996441" w:rsidRDefault="00996441">
          <w:pPr>
            <w:pStyle w:val="356F5D1996162A4A8936F257BF9B66A0"/>
          </w:pPr>
          <w:r>
            <w:t>Lorem Ipsum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8EDACAE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996441"/>
    <w:rsid w:val="008C1172"/>
    <w:rsid w:val="00996441"/>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C1172"/>
  </w:style>
  <w:style w:type="paragraph" w:styleId="Kop2">
    <w:name w:val="heading 2"/>
    <w:basedOn w:val="Normaal"/>
    <w:next w:val="Normaal"/>
    <w:link w:val="Kop2Teken"/>
    <w:rsid w:val="008C1172"/>
    <w:pPr>
      <w:keepNext/>
      <w:keepLines/>
      <w:spacing w:before="200" w:after="100"/>
      <w:outlineLvl w:val="1"/>
    </w:pPr>
    <w:rPr>
      <w:rFonts w:asciiTheme="majorHAnsi" w:eastAsiaTheme="majorEastAsia" w:hAnsiTheme="majorHAnsi" w:cstheme="majorBidi"/>
      <w:bCs/>
      <w:color w:val="9BBB59" w:themeColor="accent3"/>
      <w:sz w:val="22"/>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4263E8606CA4AE48B05F43B75A307FD3">
    <w:name w:val="4263E8606CA4AE48B05F43B75A307FD3"/>
    <w:rsid w:val="008C1172"/>
  </w:style>
  <w:style w:type="paragraph" w:customStyle="1" w:styleId="98EF89187889414DB8EBBD2441D15E6B">
    <w:name w:val="98EF89187889414DB8EBBD2441D15E6B"/>
    <w:rsid w:val="008C1172"/>
  </w:style>
  <w:style w:type="paragraph" w:customStyle="1" w:styleId="5FB1108BD0ED754AAD7C0DAE501317DF">
    <w:name w:val="5FB1108BD0ED754AAD7C0DAE501317DF"/>
    <w:rsid w:val="008C1172"/>
  </w:style>
  <w:style w:type="character" w:styleId="Tekstvantijdelijkeaanduiding">
    <w:name w:val="Placeholder Text"/>
    <w:basedOn w:val="Standaardalinea-lettertype"/>
    <w:rsid w:val="008C1172"/>
    <w:rPr>
      <w:rFonts w:eastAsiaTheme="minorEastAsia" w:cstheme="minorBidi"/>
      <w:bCs w:val="0"/>
      <w:iCs w:val="0"/>
      <w:color w:val="808080"/>
      <w:szCs w:val="18"/>
    </w:rPr>
  </w:style>
  <w:style w:type="paragraph" w:customStyle="1" w:styleId="76EDB84A9D28124C80467A5DC2F29A52">
    <w:name w:val="76EDB84A9D28124C80467A5DC2F29A52"/>
    <w:rsid w:val="008C1172"/>
  </w:style>
  <w:style w:type="paragraph" w:customStyle="1" w:styleId="F4C1E7259CABDB43A4FBE1852E222055">
    <w:name w:val="F4C1E7259CABDB43A4FBE1852E222055"/>
    <w:rsid w:val="008C1172"/>
  </w:style>
  <w:style w:type="paragraph" w:styleId="Voetnoottekst">
    <w:name w:val="footnote text"/>
    <w:basedOn w:val="Normaal"/>
    <w:link w:val="VoetnoottekstTeken"/>
    <w:rsid w:val="008C1172"/>
    <w:rPr>
      <w:sz w:val="20"/>
      <w:szCs w:val="20"/>
    </w:rPr>
  </w:style>
  <w:style w:type="character" w:customStyle="1" w:styleId="VoetnoottekstTeken">
    <w:name w:val="Voetnoottekst Teken"/>
    <w:basedOn w:val="Standaardalinea-lettertype"/>
    <w:link w:val="Voetnoottekst"/>
    <w:rsid w:val="008C1172"/>
    <w:rPr>
      <w:sz w:val="20"/>
      <w:szCs w:val="20"/>
    </w:rPr>
  </w:style>
  <w:style w:type="character" w:styleId="Voetnootmarkering">
    <w:name w:val="footnote reference"/>
    <w:basedOn w:val="Standaardalinea-lettertype"/>
    <w:rsid w:val="008C1172"/>
    <w:rPr>
      <w:rFonts w:eastAsiaTheme="minorEastAsia" w:cstheme="minorBidi"/>
      <w:bCs w:val="0"/>
      <w:iCs w:val="0"/>
      <w:szCs w:val="18"/>
      <w:vertAlign w:val="superscript"/>
    </w:rPr>
  </w:style>
  <w:style w:type="paragraph" w:styleId="Plattetekst">
    <w:name w:val="Body Text"/>
    <w:basedOn w:val="Normaal"/>
    <w:link w:val="PlattetekstTeken"/>
    <w:rsid w:val="008C1172"/>
    <w:pPr>
      <w:spacing w:after="200"/>
    </w:pPr>
    <w:rPr>
      <w:color w:val="404040" w:themeColor="text1" w:themeTint="BF"/>
      <w:sz w:val="18"/>
      <w:szCs w:val="18"/>
    </w:rPr>
  </w:style>
  <w:style w:type="character" w:customStyle="1" w:styleId="PlattetekstTeken">
    <w:name w:val="Platte tekst Teken"/>
    <w:basedOn w:val="Standaardalinea-lettertype"/>
    <w:link w:val="Plattetekst"/>
    <w:rsid w:val="008C1172"/>
    <w:rPr>
      <w:color w:val="404040" w:themeColor="text1" w:themeTint="BF"/>
      <w:sz w:val="18"/>
      <w:szCs w:val="18"/>
    </w:rPr>
  </w:style>
  <w:style w:type="paragraph" w:customStyle="1" w:styleId="E4CED0B319914444A9E7E9B8D004BEC8">
    <w:name w:val="E4CED0B319914444A9E7E9B8D004BEC8"/>
    <w:rsid w:val="008C1172"/>
  </w:style>
  <w:style w:type="paragraph" w:styleId="Lijstopsomteken">
    <w:name w:val="List Bullet"/>
    <w:basedOn w:val="Normaal"/>
    <w:rsid w:val="008C1172"/>
    <w:pPr>
      <w:numPr>
        <w:numId w:val="1"/>
      </w:numPr>
      <w:tabs>
        <w:tab w:val="left" w:pos="1080"/>
      </w:tabs>
      <w:spacing w:after="200"/>
    </w:pPr>
    <w:rPr>
      <w:sz w:val="18"/>
      <w:szCs w:val="18"/>
    </w:rPr>
  </w:style>
  <w:style w:type="paragraph" w:customStyle="1" w:styleId="8ABAAC8E2EE73F4F87FA32590338A623">
    <w:name w:val="8ABAAC8E2EE73F4F87FA32590338A623"/>
    <w:rsid w:val="008C1172"/>
  </w:style>
  <w:style w:type="character" w:customStyle="1" w:styleId="Kop2Teken">
    <w:name w:val="Kop 2 Teken"/>
    <w:basedOn w:val="Standaardalinea-lettertype"/>
    <w:link w:val="Kop2"/>
    <w:rsid w:val="008C1172"/>
    <w:rPr>
      <w:rFonts w:asciiTheme="majorHAnsi" w:eastAsiaTheme="majorEastAsia" w:hAnsiTheme="majorHAnsi" w:cstheme="majorBidi"/>
      <w:bCs/>
      <w:color w:val="9BBB59" w:themeColor="accent3"/>
      <w:sz w:val="22"/>
      <w:szCs w:val="26"/>
    </w:rPr>
  </w:style>
  <w:style w:type="paragraph" w:customStyle="1" w:styleId="D66D49DDBA7D044F8EE7F874E9905CEB">
    <w:name w:val="D66D49DDBA7D044F8EE7F874E9905CEB"/>
    <w:rsid w:val="008C1172"/>
  </w:style>
  <w:style w:type="paragraph" w:customStyle="1" w:styleId="356F5D1996162A4A8936F257BF9B66A0">
    <w:name w:val="356F5D1996162A4A8936F257BF9B66A0"/>
    <w:rsid w:val="008C1172"/>
  </w:style>
  <w:style w:type="paragraph" w:customStyle="1" w:styleId="187CDC1246BAA2488E93EC21F3144E44">
    <w:name w:val="187CDC1246BAA2488E93EC21F3144E44"/>
    <w:rsid w:val="008C117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majorFont>
      <a:minorFont>
        <a:latin typeface="Rockwell"/>
        <a:ea typeface=""/>
        <a:cs typeface=""/>
      </a:minorFont>
    </a:fontScheme>
    <a:fmtScheme name="FC2">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Zakelijk rapport - Voordeel.dotx</Template>
  <TotalTime>1</TotalTime>
  <Pages>4</Pages>
  <Words>621</Words>
  <Characters>3545</Characters>
  <Application>Microsoft Word 12.1.0</Application>
  <DocSecurity>0</DocSecurity>
  <Lines>29</Lines>
  <Paragraphs>7</Paragraphs>
  <ScaleCrop>false</ScaleCrop>
  <Manager/>
  <Company/>
  <LinksUpToDate>false</LinksUpToDate>
  <CharactersWithSpaces>4353</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Rooman</dc:creator>
  <cp:keywords/>
  <dc:description/>
  <cp:lastModifiedBy>Caroline Rooman</cp:lastModifiedBy>
  <cp:revision>2</cp:revision>
  <cp:lastPrinted>2009-01-23T13:47:00Z</cp:lastPrinted>
  <dcterms:created xsi:type="dcterms:W3CDTF">2009-01-23T14:07:00Z</dcterms:created>
  <dcterms:modified xsi:type="dcterms:W3CDTF">2009-01-23T14:07:00Z</dcterms:modified>
  <cp:category/>
</cp:coreProperties>
</file>